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AC674" w14:textId="77777777" w:rsidR="002156BF" w:rsidRDefault="00000000">
      <w:pPr>
        <w:pStyle w:val="11"/>
        <w:spacing w:after="40"/>
        <w:jc w:val="center"/>
      </w:pPr>
      <w:r>
        <w:t>КАЗАХСКИЙ НАЦИОНАЛЬНЫЙ УНИВЕРСИТЕТ ИМ. АЛЬ-ФАРАБИ</w:t>
      </w:r>
    </w:p>
    <w:p w14:paraId="3D6C319F" w14:textId="77777777" w:rsidR="002156BF" w:rsidRDefault="00000000">
      <w:pPr>
        <w:pStyle w:val="11"/>
        <w:spacing w:after="40"/>
        <w:jc w:val="center"/>
      </w:pPr>
      <w:r>
        <w:t>Факультет философии и политологии</w:t>
      </w:r>
    </w:p>
    <w:p w14:paraId="7AB886A9" w14:textId="77777777" w:rsidR="002156BF" w:rsidRDefault="00000000">
      <w:pPr>
        <w:pStyle w:val="11"/>
        <w:spacing w:after="440"/>
        <w:jc w:val="center"/>
      </w:pPr>
      <w:r>
        <w:t>Кафедра педагогики и образовательного менеджмента</w:t>
      </w:r>
    </w:p>
    <w:p w14:paraId="141302CC" w14:textId="77777777" w:rsidR="002156BF" w:rsidRDefault="00000000">
      <w:pPr>
        <w:pStyle w:val="11"/>
        <w:jc w:val="right"/>
      </w:pPr>
      <w:r>
        <w:t>Утверждено</w:t>
      </w:r>
    </w:p>
    <w:p w14:paraId="385F1A43" w14:textId="77777777" w:rsidR="002156BF" w:rsidRDefault="00000000">
      <w:pPr>
        <w:pStyle w:val="11"/>
        <w:jc w:val="right"/>
      </w:pPr>
      <w:r>
        <w:t>на заседании Ученого совета факультета</w:t>
      </w:r>
    </w:p>
    <w:p w14:paraId="337F4120" w14:textId="77777777" w:rsidR="002156BF" w:rsidRDefault="00000000">
      <w:pPr>
        <w:pStyle w:val="11"/>
        <w:tabs>
          <w:tab w:val="left" w:leader="underscore" w:pos="2846"/>
          <w:tab w:val="left" w:pos="3008"/>
        </w:tabs>
        <w:spacing w:after="1600"/>
        <w:jc w:val="right"/>
      </w:pPr>
      <w:r>
        <w:t>Декан факультета</w:t>
      </w:r>
      <w:r>
        <w:tab/>
      </w:r>
      <w:r>
        <w:tab/>
        <w:t xml:space="preserve">Б.Б. </w:t>
      </w:r>
      <w:proofErr w:type="spellStart"/>
      <w:r>
        <w:t>Меирбаев</w:t>
      </w:r>
      <w:proofErr w:type="spellEnd"/>
    </w:p>
    <w:p w14:paraId="33F238B9" w14:textId="6706C480" w:rsidR="002156BF" w:rsidRDefault="00000000">
      <w:pPr>
        <w:pStyle w:val="11"/>
        <w:spacing w:after="8960"/>
        <w:jc w:val="center"/>
      </w:pPr>
      <w:r>
        <w:rPr>
          <w:b/>
          <w:bCs/>
        </w:rPr>
        <w:t>ПРОГРАММА ИТОГОВОГО ЭКЗАМЕНА ПО ДИСЦИПЛИНЕ</w:t>
      </w:r>
      <w:r>
        <w:rPr>
          <w:b/>
          <w:bCs/>
        </w:rPr>
        <w:br/>
      </w:r>
      <w:r w:rsidR="0063594A" w:rsidRPr="0063594A">
        <w:rPr>
          <w:b/>
          <w:bCs/>
          <w:lang w:eastAsia="en-US" w:bidi="en-US"/>
        </w:rPr>
        <w:t>РР</w:t>
      </w:r>
      <w:r w:rsidRPr="00AE11D5">
        <w:rPr>
          <w:b/>
          <w:bCs/>
          <w:lang w:eastAsia="en-US" w:bidi="en-US"/>
        </w:rPr>
        <w:t xml:space="preserve"> </w:t>
      </w:r>
      <w:r w:rsidR="00711929">
        <w:rPr>
          <w:b/>
          <w:bCs/>
        </w:rPr>
        <w:t>4216</w:t>
      </w:r>
      <w:r>
        <w:rPr>
          <w:b/>
          <w:bCs/>
        </w:rPr>
        <w:t xml:space="preserve"> </w:t>
      </w:r>
      <w:r>
        <w:t>«</w:t>
      </w:r>
      <w:r w:rsidR="00711929">
        <w:t>Педагогическая психология</w:t>
      </w:r>
      <w:r>
        <w:t>»</w:t>
      </w:r>
      <w:r>
        <w:br/>
        <w:t xml:space="preserve">Специальность: </w:t>
      </w:r>
      <w:r w:rsidR="00711929" w:rsidRPr="00A7068F">
        <w:rPr>
          <w:b/>
        </w:rPr>
        <w:t xml:space="preserve">6В01101 </w:t>
      </w:r>
      <w:r>
        <w:t>- Педагогика и психология</w:t>
      </w:r>
      <w:r>
        <w:br/>
        <w:t xml:space="preserve">5 кредитов, курс - </w:t>
      </w:r>
      <w:r w:rsidR="00711929">
        <w:t>2</w:t>
      </w:r>
      <w:r>
        <w:t xml:space="preserve">, </w:t>
      </w:r>
      <w:r w:rsidR="00711929">
        <w:t>осенний</w:t>
      </w:r>
      <w:r>
        <w:t xml:space="preserve"> семестр</w:t>
      </w:r>
    </w:p>
    <w:p w14:paraId="6E76F1B6" w14:textId="6B504808" w:rsidR="00042D10" w:rsidRDefault="00000000">
      <w:pPr>
        <w:pStyle w:val="11"/>
        <w:jc w:val="center"/>
      </w:pPr>
      <w:r>
        <w:t>Алматы 202</w:t>
      </w:r>
      <w:r w:rsidR="00531884">
        <w:t>4</w:t>
      </w:r>
      <w:r>
        <w:t>г.</w:t>
      </w:r>
    </w:p>
    <w:p w14:paraId="6F8BB4EF" w14:textId="77777777" w:rsidR="002156BF" w:rsidRDefault="00042D10">
      <w:pPr>
        <w:pStyle w:val="11"/>
        <w:jc w:val="center"/>
      </w:pPr>
      <w:r>
        <w:br w:type="column"/>
      </w:r>
    </w:p>
    <w:p w14:paraId="6423D185" w14:textId="16E38124" w:rsidR="002156BF" w:rsidRDefault="00000000">
      <w:pPr>
        <w:pStyle w:val="11"/>
        <w:tabs>
          <w:tab w:val="left" w:pos="5874"/>
        </w:tabs>
      </w:pPr>
      <w:r>
        <w:t xml:space="preserve">Программа итогового экзамена составлена </w:t>
      </w:r>
      <w:r w:rsidR="006D51F2">
        <w:t>Молдасан КШ</w:t>
      </w:r>
      <w:r>
        <w:t>.,</w:t>
      </w:r>
      <w:r>
        <w:tab/>
      </w:r>
      <w:proofErr w:type="spellStart"/>
      <w:r>
        <w:t>к.п.н</w:t>
      </w:r>
      <w:proofErr w:type="spellEnd"/>
      <w:r w:rsidR="006D51F2">
        <w:t xml:space="preserve"> доцент </w:t>
      </w:r>
      <w:r>
        <w:t xml:space="preserve"> кафедры</w:t>
      </w:r>
    </w:p>
    <w:p w14:paraId="4D29C5A4" w14:textId="77777777" w:rsidR="002156BF" w:rsidRDefault="00000000">
      <w:pPr>
        <w:pStyle w:val="11"/>
        <w:spacing w:after="220"/>
      </w:pPr>
      <w:r>
        <w:t>«Педагогика и образовательный менеджмент»</w:t>
      </w:r>
    </w:p>
    <w:p w14:paraId="568FF4C0" w14:textId="77777777" w:rsidR="002156BF" w:rsidRDefault="00000000">
      <w:pPr>
        <w:pStyle w:val="11"/>
        <w:spacing w:after="280"/>
      </w:pPr>
      <w:r>
        <w:t xml:space="preserve">Рассмотрен и рекомендован на заседании кафедры </w:t>
      </w:r>
      <w:proofErr w:type="spellStart"/>
      <w:r>
        <w:t>ПиОМ</w:t>
      </w:r>
      <w:proofErr w:type="spellEnd"/>
    </w:p>
    <w:p w14:paraId="6BAD5139" w14:textId="45BFAB3F" w:rsidR="002156BF" w:rsidRDefault="00000000">
      <w:pPr>
        <w:pStyle w:val="11"/>
        <w:spacing w:after="500"/>
        <w:ind w:left="1840"/>
      </w:pPr>
      <w:r>
        <w:t>202</w:t>
      </w:r>
      <w:r w:rsidR="004F0DE3">
        <w:t>4</w:t>
      </w:r>
      <w:r>
        <w:t xml:space="preserve"> г., протокол №</w:t>
      </w:r>
    </w:p>
    <w:p w14:paraId="7311F1FD" w14:textId="77777777" w:rsidR="002156BF" w:rsidRDefault="00000000">
      <w:pPr>
        <w:pStyle w:val="11"/>
        <w:spacing w:after="280"/>
        <w:ind w:left="1620"/>
        <w:sectPr w:rsidR="002156BF" w:rsidSect="002E44CB">
          <w:pgSz w:w="11900" w:h="16840"/>
          <w:pgMar w:top="1114" w:right="769" w:bottom="1596" w:left="1383" w:header="686" w:footer="1168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6880507" wp14:editId="2B35900C">
                <wp:simplePos x="0" y="0"/>
                <wp:positionH relativeFrom="page">
                  <wp:posOffset>881380</wp:posOffset>
                </wp:positionH>
                <wp:positionV relativeFrom="paragraph">
                  <wp:posOffset>12700</wp:posOffset>
                </wp:positionV>
                <wp:extent cx="758825" cy="16446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82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962050" w14:textId="77777777" w:rsidR="002156BF" w:rsidRDefault="00000000">
                            <w:pPr>
                              <w:pStyle w:val="11"/>
                            </w:pPr>
                            <w:proofErr w:type="spellStart"/>
                            <w:r>
                              <w:t>Зав.кафедрой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688050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9.4pt;margin-top:1pt;width:59.75pt;height:12.9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" filled="f" stroked="f">
                <v:textbox inset="0,0,0,0">
                  <w:txbxContent>
                    <w:p w14:paraId="6F962050" w14:textId="77777777" w:rsidR="002156BF" w:rsidRDefault="00000000">
                      <w:pPr>
                        <w:pStyle w:val="11"/>
                      </w:pPr>
                      <w:proofErr w:type="spellStart"/>
                      <w:r>
                        <w:t>Зав.кафедрой</w:t>
                      </w:r>
                      <w:proofErr w:type="spell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spellStart"/>
      <w:r>
        <w:t>Алгожаева</w:t>
      </w:r>
      <w:proofErr w:type="spellEnd"/>
      <w:r>
        <w:t xml:space="preserve"> Н.С.</w:t>
      </w:r>
    </w:p>
    <w:p w14:paraId="127D6189" w14:textId="77777777" w:rsidR="002156BF" w:rsidRDefault="00000000">
      <w:pPr>
        <w:pStyle w:val="11"/>
        <w:spacing w:after="300"/>
        <w:jc w:val="center"/>
      </w:pPr>
      <w:r>
        <w:lastRenderedPageBreak/>
        <w:t>Введение</w:t>
      </w:r>
    </w:p>
    <w:p w14:paraId="6F138A86" w14:textId="7D62AA44" w:rsidR="002156BF" w:rsidRDefault="00000000">
      <w:pPr>
        <w:pStyle w:val="11"/>
        <w:spacing w:line="331" w:lineRule="auto"/>
        <w:ind w:firstLine="740"/>
      </w:pPr>
      <w:r>
        <w:t xml:space="preserve">Данная программа составлена для проведения устного экзамена </w:t>
      </w:r>
      <w:r w:rsidRPr="00AE11D5">
        <w:rPr>
          <w:lang w:eastAsia="en-US" w:bidi="en-US"/>
        </w:rPr>
        <w:t>(</w:t>
      </w:r>
      <w:r>
        <w:rPr>
          <w:lang w:val="en-US" w:eastAsia="en-US" w:bidi="en-US"/>
        </w:rPr>
        <w:t>offline</w:t>
      </w:r>
      <w:r w:rsidRPr="00AE11D5">
        <w:rPr>
          <w:lang w:eastAsia="en-US" w:bidi="en-US"/>
        </w:rPr>
        <w:t xml:space="preserve">) </w:t>
      </w:r>
      <w:r>
        <w:t>по дисциплине «</w:t>
      </w:r>
      <w:r w:rsidR="00A21B6A">
        <w:t>Педагогическая психология</w:t>
      </w:r>
      <w:r>
        <w:t>».</w:t>
      </w:r>
    </w:p>
    <w:p w14:paraId="5BB63B00" w14:textId="77777777" w:rsidR="002156BF" w:rsidRDefault="00000000">
      <w:pPr>
        <w:pStyle w:val="11"/>
        <w:spacing w:line="331" w:lineRule="auto"/>
        <w:ind w:firstLine="600"/>
      </w:pPr>
      <w:r>
        <w:rPr>
          <w:b/>
          <w:bCs/>
        </w:rPr>
        <w:t>Стандартный устный экзамен:</w:t>
      </w:r>
    </w:p>
    <w:p w14:paraId="790266CF" w14:textId="77777777" w:rsidR="002156BF" w:rsidRDefault="00000000">
      <w:pPr>
        <w:pStyle w:val="11"/>
        <w:numPr>
          <w:ilvl w:val="0"/>
          <w:numId w:val="1"/>
        </w:numPr>
        <w:tabs>
          <w:tab w:val="left" w:pos="840"/>
        </w:tabs>
        <w:spacing w:line="211" w:lineRule="auto"/>
        <w:ind w:firstLine="600"/>
      </w:pPr>
      <w:r>
        <w:t>экзаменационные материалы при итоговом контроле составлен таким образом, чтобы ответ магистранта выявлял, насколько у него сформирован конкретный предполагаемый результат обучения, указанный в силлабусе;</w:t>
      </w:r>
    </w:p>
    <w:p w14:paraId="6C2EFE0B" w14:textId="77777777" w:rsidR="002156BF" w:rsidRDefault="00000000">
      <w:pPr>
        <w:pStyle w:val="11"/>
        <w:numPr>
          <w:ilvl w:val="0"/>
          <w:numId w:val="1"/>
        </w:numPr>
        <w:tabs>
          <w:tab w:val="left" w:pos="840"/>
        </w:tabs>
        <w:spacing w:line="199" w:lineRule="auto"/>
        <w:ind w:firstLine="600"/>
      </w:pPr>
      <w:r>
        <w:t>экзаменационные вопросы составлены по следующему образцу, которые будут оценивать результаты обучения по дисциплине:</w:t>
      </w:r>
    </w:p>
    <w:p w14:paraId="61D4ED19" w14:textId="718BFEC9" w:rsidR="002156BF" w:rsidRDefault="00000000">
      <w:pPr>
        <w:pStyle w:val="11"/>
        <w:ind w:firstLine="740"/>
      </w:pPr>
      <w:r>
        <w:rPr>
          <w:b/>
          <w:bCs/>
        </w:rPr>
        <w:t xml:space="preserve">В первый блок </w:t>
      </w:r>
      <w:r>
        <w:t>входят вопросы когнитивной (</w:t>
      </w:r>
      <w:proofErr w:type="spellStart"/>
      <w:r>
        <w:t>знаниевой</w:t>
      </w:r>
      <w:proofErr w:type="spellEnd"/>
      <w:r>
        <w:t xml:space="preserve">) компетенции, которые оценивают знание и понимание объекта обучения: для </w:t>
      </w:r>
      <w:r w:rsidR="00125774">
        <w:t>бакалавров</w:t>
      </w:r>
      <w:r>
        <w:t xml:space="preserve"> - это способность продемонстрировать знание от конкретных фактов до целостных теорий и понимание, которые составляют основу для проявления оригинальности при разработке и/или применении идей, часто в рамках исследовательского контекста;</w:t>
      </w:r>
    </w:p>
    <w:p w14:paraId="4098B0B9" w14:textId="77777777" w:rsidR="002156BF" w:rsidRDefault="00000000">
      <w:pPr>
        <w:pStyle w:val="11"/>
        <w:ind w:firstLine="740"/>
      </w:pPr>
      <w:r>
        <w:rPr>
          <w:b/>
          <w:bCs/>
        </w:rPr>
        <w:t xml:space="preserve">Во второй блок </w:t>
      </w:r>
      <w:r>
        <w:t>входят вопросы, выявляющие функциональную компетентность, которые оценивают умения применять и анализировать информацию:</w:t>
      </w:r>
    </w:p>
    <w:p w14:paraId="3CC07E7A" w14:textId="6B6A1E3B" w:rsidR="002156BF" w:rsidRDefault="00000000">
      <w:pPr>
        <w:pStyle w:val="11"/>
      </w:pPr>
      <w:r>
        <w:t xml:space="preserve">для </w:t>
      </w:r>
      <w:r w:rsidR="00125774">
        <w:t>бакалавров</w:t>
      </w:r>
      <w:r>
        <w:t xml:space="preserve"> </w:t>
      </w:r>
      <w:r w:rsidR="00125774">
        <w:t>-</w:t>
      </w:r>
      <w:r>
        <w:t xml:space="preserve"> это умение применять свои знания и решать задачи в новой или незнакомой среде в широком (или междисциплинарном) контексте, относящемся к их области обучения;</w:t>
      </w:r>
    </w:p>
    <w:p w14:paraId="3FC0DCEC" w14:textId="40F1827A" w:rsidR="002156BF" w:rsidRDefault="00000000">
      <w:pPr>
        <w:pStyle w:val="11"/>
        <w:spacing w:after="300"/>
        <w:ind w:firstLine="740"/>
      </w:pPr>
      <w:r>
        <w:rPr>
          <w:b/>
          <w:bCs/>
        </w:rPr>
        <w:t xml:space="preserve">В третий блок </w:t>
      </w:r>
      <w:r>
        <w:t xml:space="preserve">входят вопросы системной компетенции, которые выявляют умения синтезировать и оценивать информацию: для </w:t>
      </w:r>
      <w:r w:rsidR="00125774">
        <w:t>бакалавров</w:t>
      </w:r>
      <w:r>
        <w:t xml:space="preserve"> - это способность интегрировать знания и справляться со сложными вопросами; формулировать суждения на основе неполной или ограниченной информации; описывать, обосновывать научные результаты.</w:t>
      </w:r>
    </w:p>
    <w:p w14:paraId="64E811F7" w14:textId="77777777" w:rsidR="002156BF" w:rsidRDefault="00000000">
      <w:pPr>
        <w:pStyle w:val="11"/>
        <w:spacing w:after="300"/>
        <w:ind w:firstLine="600"/>
      </w:pPr>
      <w:r>
        <w:rPr>
          <w:b/>
          <w:bCs/>
        </w:rPr>
        <w:t>Экзаменационные вопросы составлены по следующим темам:</w:t>
      </w:r>
    </w:p>
    <w:p w14:paraId="05E427FB" w14:textId="77777777" w:rsidR="00A21B6A" w:rsidRDefault="00000000">
      <w:pPr>
        <w:pStyle w:val="11"/>
      </w:pPr>
      <w:r>
        <w:t xml:space="preserve">Тема 1. </w:t>
      </w:r>
      <w:r w:rsidR="00A21B6A" w:rsidRPr="00A7068F">
        <w:rPr>
          <w:rFonts w:eastAsia="Calibri"/>
          <w:bCs/>
        </w:rPr>
        <w:t>Предмет, задачи и структура педагогической психологии</w:t>
      </w:r>
      <w:r w:rsidR="00A21B6A">
        <w:t xml:space="preserve"> </w:t>
      </w:r>
    </w:p>
    <w:p w14:paraId="538806F5" w14:textId="05B2F5F6" w:rsidR="00F941E1" w:rsidRDefault="00000000">
      <w:pPr>
        <w:pStyle w:val="11"/>
      </w:pPr>
      <w:r>
        <w:t xml:space="preserve">Тема 2. </w:t>
      </w:r>
      <w:r w:rsidR="00A21B6A" w:rsidRPr="00A7068F">
        <w:t>Принципы и методы педагогической психологии</w:t>
      </w:r>
    </w:p>
    <w:p w14:paraId="35A5ED34" w14:textId="77777777" w:rsidR="00A21B6A" w:rsidRDefault="00000000">
      <w:pPr>
        <w:pStyle w:val="11"/>
        <w:rPr>
          <w:bCs/>
        </w:rPr>
      </w:pPr>
      <w:r>
        <w:t xml:space="preserve">Тема 3. </w:t>
      </w:r>
      <w:r w:rsidR="00A21B6A" w:rsidRPr="00A7068F">
        <w:t>Философско-психологические основы развития образования</w:t>
      </w:r>
      <w:r w:rsidR="00A21B6A" w:rsidRPr="00A7068F">
        <w:rPr>
          <w:bCs/>
        </w:rPr>
        <w:t xml:space="preserve"> </w:t>
      </w:r>
    </w:p>
    <w:p w14:paraId="1ABE7565" w14:textId="77777777" w:rsidR="00A21B6A" w:rsidRDefault="00000000">
      <w:pPr>
        <w:pStyle w:val="11"/>
      </w:pPr>
      <w:r>
        <w:t xml:space="preserve">Тема 4. </w:t>
      </w:r>
      <w:r w:rsidR="00A21B6A" w:rsidRPr="00A7068F">
        <w:t>Психологические закономерности воспитательного процесса</w:t>
      </w:r>
      <w:r w:rsidR="00A21B6A">
        <w:t xml:space="preserve"> </w:t>
      </w:r>
    </w:p>
    <w:p w14:paraId="62620EAF" w14:textId="77777777" w:rsidR="00A21B6A" w:rsidRDefault="00000000">
      <w:pPr>
        <w:pStyle w:val="11"/>
        <w:rPr>
          <w:bCs/>
        </w:rPr>
      </w:pPr>
      <w:r>
        <w:t xml:space="preserve">Тема 5. </w:t>
      </w:r>
      <w:r w:rsidR="00A21B6A" w:rsidRPr="00A7068F">
        <w:rPr>
          <w:bCs/>
        </w:rPr>
        <w:t xml:space="preserve">Семья как основная форма воспитания. Влияние семейного воспитания на формирование личности. </w:t>
      </w:r>
    </w:p>
    <w:p w14:paraId="509F00F2" w14:textId="08343675" w:rsidR="00125774" w:rsidRPr="00125774" w:rsidRDefault="00000000" w:rsidP="00125774">
      <w:pPr>
        <w:tabs>
          <w:tab w:val="left" w:pos="1276"/>
        </w:tabs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25774">
        <w:rPr>
          <w:rFonts w:ascii="Times New Roman" w:hAnsi="Times New Roman" w:cs="Times New Roman"/>
          <w:sz w:val="20"/>
          <w:szCs w:val="20"/>
        </w:rPr>
        <w:t xml:space="preserve">Тема 6. </w:t>
      </w:r>
      <w:r w:rsidR="00125774" w:rsidRPr="00125774">
        <w:rPr>
          <w:rFonts w:ascii="Times New Roman" w:hAnsi="Times New Roman" w:cs="Times New Roman"/>
          <w:sz w:val="20"/>
          <w:szCs w:val="20"/>
        </w:rPr>
        <w:t>Подходы к воспитанию детей, имеющих эмоциональные и поведенческие трудности</w:t>
      </w:r>
    </w:p>
    <w:p w14:paraId="3111B889" w14:textId="7AF54DFC" w:rsidR="002156BF" w:rsidRDefault="00000000">
      <w:pPr>
        <w:pStyle w:val="11"/>
      </w:pPr>
      <w:r>
        <w:t xml:space="preserve">Тема 7. </w:t>
      </w:r>
      <w:r w:rsidR="00125774" w:rsidRPr="00A7068F">
        <w:rPr>
          <w:bCs/>
        </w:rPr>
        <w:t>Теории, подходы и технологии в обучении</w:t>
      </w:r>
      <w:r w:rsidR="00F941E1" w:rsidRPr="00D8262A">
        <w:t>.</w:t>
      </w:r>
    </w:p>
    <w:p w14:paraId="61F1CE6B" w14:textId="2E3EBF18" w:rsidR="00F941E1" w:rsidRDefault="00000000">
      <w:pPr>
        <w:pStyle w:val="11"/>
      </w:pPr>
      <w:r>
        <w:t xml:space="preserve">Тема 8. </w:t>
      </w:r>
      <w:r w:rsidR="00125774" w:rsidRPr="00A7068F">
        <w:t>Психологическая характеристика учебной деятельности.</w:t>
      </w:r>
    </w:p>
    <w:p w14:paraId="4E6347BB" w14:textId="6EE01CC2" w:rsidR="002156BF" w:rsidRDefault="00000000">
      <w:pPr>
        <w:pStyle w:val="11"/>
      </w:pPr>
      <w:r>
        <w:t xml:space="preserve">Тема 9. </w:t>
      </w:r>
      <w:r w:rsidR="00125774" w:rsidRPr="00A7068F">
        <w:t>Учебная мотивация.</w:t>
      </w:r>
    </w:p>
    <w:p w14:paraId="51C3B6AF" w14:textId="3BB8A8F7" w:rsidR="002156BF" w:rsidRDefault="00000000">
      <w:pPr>
        <w:pStyle w:val="11"/>
      </w:pPr>
      <w:r>
        <w:t xml:space="preserve">Тема 10. </w:t>
      </w:r>
      <w:bookmarkStart w:id="0" w:name="_Hlk156310208"/>
      <w:r w:rsidR="00125774" w:rsidRPr="00A7068F">
        <w:t>Психологические основы труда учителя.</w:t>
      </w:r>
      <w:bookmarkEnd w:id="0"/>
    </w:p>
    <w:p w14:paraId="0632C302" w14:textId="77777777" w:rsidR="00125774" w:rsidRDefault="00000000">
      <w:pPr>
        <w:pStyle w:val="11"/>
      </w:pPr>
      <w:r>
        <w:t xml:space="preserve">Тема 11. </w:t>
      </w:r>
      <w:r w:rsidR="00125774" w:rsidRPr="00A7068F">
        <w:t>Психология педагогического воздействия</w:t>
      </w:r>
      <w:r w:rsidR="00125774">
        <w:t xml:space="preserve"> </w:t>
      </w:r>
    </w:p>
    <w:p w14:paraId="11A0F00E" w14:textId="77777777" w:rsidR="00125774" w:rsidRDefault="00000000">
      <w:pPr>
        <w:pStyle w:val="11"/>
      </w:pPr>
      <w:r>
        <w:t xml:space="preserve">Тема 12. </w:t>
      </w:r>
      <w:r w:rsidR="00125774" w:rsidRPr="00A7068F">
        <w:t>Психология педагогического общения.</w:t>
      </w:r>
    </w:p>
    <w:p w14:paraId="620211B5" w14:textId="6DB71AFB" w:rsidR="002156BF" w:rsidRDefault="00000000">
      <w:pPr>
        <w:pStyle w:val="11"/>
      </w:pPr>
      <w:r>
        <w:t xml:space="preserve">Тема 13 </w:t>
      </w:r>
      <w:r w:rsidR="00125774" w:rsidRPr="00A7068F">
        <w:t>Цели, задачи, принципы организации службы практической психологии</w:t>
      </w:r>
    </w:p>
    <w:p w14:paraId="21DDC1C1" w14:textId="1A8810D6" w:rsidR="009712D8" w:rsidRDefault="00000000" w:rsidP="009712D8">
      <w:pPr>
        <w:pStyle w:val="11"/>
      </w:pPr>
      <w:r>
        <w:t xml:space="preserve">Тема 14. </w:t>
      </w:r>
      <w:r w:rsidR="00125774" w:rsidRPr="00A7068F">
        <w:t>Виды, формы и направления работы психолога образовательного учреждения.</w:t>
      </w:r>
    </w:p>
    <w:p w14:paraId="11020470" w14:textId="7450017A" w:rsidR="002156BF" w:rsidRDefault="00000000" w:rsidP="009712D8">
      <w:pPr>
        <w:pStyle w:val="11"/>
      </w:pPr>
      <w:r>
        <w:t xml:space="preserve">Тема 15. </w:t>
      </w:r>
      <w:r w:rsidR="00125774" w:rsidRPr="00A7068F">
        <w:t>Модели школьной психологической службы</w:t>
      </w:r>
    </w:p>
    <w:p w14:paraId="73FF74B8" w14:textId="77777777" w:rsidR="00026B4C" w:rsidRDefault="00026B4C" w:rsidP="00026B4C">
      <w:pPr>
        <w:pStyle w:val="11"/>
        <w:ind w:firstLine="600"/>
        <w:rPr>
          <w:b/>
          <w:bCs/>
        </w:rPr>
      </w:pPr>
    </w:p>
    <w:p w14:paraId="1570EE25" w14:textId="5628BDA0" w:rsidR="002156BF" w:rsidRDefault="00000000" w:rsidP="00026B4C">
      <w:pPr>
        <w:pStyle w:val="11"/>
        <w:ind w:firstLine="600"/>
      </w:pPr>
      <w:r>
        <w:rPr>
          <w:b/>
          <w:bCs/>
        </w:rPr>
        <w:t>Для подготовки к экзамену рекомендуется следующая литература:</w:t>
      </w:r>
    </w:p>
    <w:p w14:paraId="3050ACFC" w14:textId="7D33344A" w:rsidR="00C60EFC" w:rsidRPr="00C60EFC" w:rsidRDefault="00C60EFC" w:rsidP="00C60EFC">
      <w:pPr>
        <w:rPr>
          <w:rFonts w:ascii="Times New Roman" w:hAnsi="Times New Roman" w:cs="Times New Roman"/>
          <w:sz w:val="20"/>
          <w:szCs w:val="20"/>
        </w:rPr>
      </w:pPr>
      <w:r w:rsidRPr="00C60EFC"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60EFC">
        <w:rPr>
          <w:rFonts w:ascii="Times New Roman" w:hAnsi="Times New Roman" w:cs="Times New Roman"/>
          <w:sz w:val="20"/>
          <w:szCs w:val="20"/>
        </w:rPr>
        <w:t>Исаев Е.  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60EFC">
        <w:rPr>
          <w:rFonts w:ascii="Times New Roman" w:hAnsi="Times New Roman" w:cs="Times New Roman"/>
          <w:sz w:val="20"/>
          <w:szCs w:val="20"/>
        </w:rPr>
        <w:t xml:space="preserve">Педагогическая психология : учебник для вузов / Е. И. Исаев. — 2-е изд., </w:t>
      </w:r>
      <w:proofErr w:type="spellStart"/>
      <w:r w:rsidRPr="00C60EFC">
        <w:rPr>
          <w:rFonts w:ascii="Times New Roman" w:hAnsi="Times New Roman" w:cs="Times New Roman"/>
          <w:sz w:val="20"/>
          <w:szCs w:val="20"/>
        </w:rPr>
        <w:t>перераб</w:t>
      </w:r>
      <w:proofErr w:type="spellEnd"/>
      <w:r w:rsidRPr="00C60EFC">
        <w:rPr>
          <w:rFonts w:ascii="Times New Roman" w:hAnsi="Times New Roman" w:cs="Times New Roman"/>
          <w:sz w:val="20"/>
          <w:szCs w:val="20"/>
        </w:rPr>
        <w:t xml:space="preserve">. и доп. — Москва : Издательство </w:t>
      </w:r>
      <w:proofErr w:type="spellStart"/>
      <w:r w:rsidRPr="00C60EFC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C60EFC">
        <w:rPr>
          <w:rFonts w:ascii="Times New Roman" w:hAnsi="Times New Roman" w:cs="Times New Roman"/>
          <w:sz w:val="20"/>
          <w:szCs w:val="20"/>
        </w:rPr>
        <w:t>, 2024. — 385 с.</w:t>
      </w:r>
    </w:p>
    <w:p w14:paraId="22091AE3" w14:textId="77777777" w:rsidR="00C60EFC" w:rsidRPr="00C60EFC" w:rsidRDefault="00C60EFC" w:rsidP="00C60EFC">
      <w:pPr>
        <w:rPr>
          <w:rFonts w:ascii="Times New Roman" w:hAnsi="Times New Roman" w:cs="Times New Roman"/>
          <w:sz w:val="20"/>
          <w:szCs w:val="20"/>
        </w:rPr>
      </w:pPr>
      <w:r w:rsidRPr="00C60EFC"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r w:rsidRPr="00C60EFC">
        <w:rPr>
          <w:rFonts w:ascii="Times New Roman" w:hAnsi="Times New Roman" w:cs="Times New Roman"/>
          <w:sz w:val="20"/>
          <w:szCs w:val="20"/>
        </w:rPr>
        <w:t>Зобков</w:t>
      </w:r>
      <w:proofErr w:type="spellEnd"/>
      <w:r w:rsidRPr="00C60EFC">
        <w:rPr>
          <w:rFonts w:ascii="Times New Roman" w:hAnsi="Times New Roman" w:cs="Times New Roman"/>
          <w:sz w:val="20"/>
          <w:szCs w:val="20"/>
        </w:rPr>
        <w:t>, В. А. Педагогическая психология: учебное пособие для вузов/ В. А. </w:t>
      </w:r>
      <w:proofErr w:type="spellStart"/>
      <w:r w:rsidRPr="00C60EFC">
        <w:rPr>
          <w:rFonts w:ascii="Times New Roman" w:hAnsi="Times New Roman" w:cs="Times New Roman"/>
          <w:sz w:val="20"/>
          <w:szCs w:val="20"/>
        </w:rPr>
        <w:t>Зобков</w:t>
      </w:r>
      <w:proofErr w:type="spellEnd"/>
      <w:r w:rsidRPr="00C60EFC">
        <w:rPr>
          <w:rFonts w:ascii="Times New Roman" w:hAnsi="Times New Roman" w:cs="Times New Roman"/>
          <w:sz w:val="20"/>
          <w:szCs w:val="20"/>
        </w:rPr>
        <w:t xml:space="preserve">, Е. В. Пронина.- 3-е изд., </w:t>
      </w:r>
      <w:proofErr w:type="spellStart"/>
      <w:r w:rsidRPr="00C60EFC">
        <w:rPr>
          <w:rFonts w:ascii="Times New Roman" w:hAnsi="Times New Roman" w:cs="Times New Roman"/>
          <w:sz w:val="20"/>
          <w:szCs w:val="20"/>
        </w:rPr>
        <w:t>перераб</w:t>
      </w:r>
      <w:proofErr w:type="spellEnd"/>
      <w:r w:rsidRPr="00C60EFC">
        <w:rPr>
          <w:rFonts w:ascii="Times New Roman" w:hAnsi="Times New Roman" w:cs="Times New Roman"/>
          <w:sz w:val="20"/>
          <w:szCs w:val="20"/>
        </w:rPr>
        <w:t xml:space="preserve">. и доп.— Москва: Издательство </w:t>
      </w:r>
      <w:proofErr w:type="spellStart"/>
      <w:r w:rsidRPr="00C60EFC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C60EFC">
        <w:rPr>
          <w:rFonts w:ascii="Times New Roman" w:hAnsi="Times New Roman" w:cs="Times New Roman"/>
          <w:sz w:val="20"/>
          <w:szCs w:val="20"/>
        </w:rPr>
        <w:t>, 2024.- 261 с.</w:t>
      </w:r>
    </w:p>
    <w:p w14:paraId="52593A0D" w14:textId="77777777" w:rsidR="00C60EFC" w:rsidRPr="00C60EFC" w:rsidRDefault="00C60EFC" w:rsidP="00C60EFC">
      <w:pPr>
        <w:rPr>
          <w:rFonts w:ascii="Times New Roman" w:hAnsi="Times New Roman" w:cs="Times New Roman"/>
          <w:sz w:val="20"/>
          <w:szCs w:val="20"/>
        </w:rPr>
      </w:pPr>
      <w:r w:rsidRPr="00C60EFC">
        <w:rPr>
          <w:rFonts w:ascii="Times New Roman" w:hAnsi="Times New Roman" w:cs="Times New Roman"/>
          <w:sz w:val="20"/>
          <w:szCs w:val="20"/>
        </w:rPr>
        <w:t xml:space="preserve">3. Сорокоумова, Е. А.  Педагогическая психология : учебное пособие для вузов / Е. А. Сорокоумова. — 2-е изд., </w:t>
      </w:r>
      <w:proofErr w:type="spellStart"/>
      <w:r w:rsidRPr="00C60EFC">
        <w:rPr>
          <w:rFonts w:ascii="Times New Roman" w:hAnsi="Times New Roman" w:cs="Times New Roman"/>
          <w:sz w:val="20"/>
          <w:szCs w:val="20"/>
        </w:rPr>
        <w:t>испр</w:t>
      </w:r>
      <w:proofErr w:type="spellEnd"/>
      <w:r w:rsidRPr="00C60EFC">
        <w:rPr>
          <w:rFonts w:ascii="Times New Roman" w:hAnsi="Times New Roman" w:cs="Times New Roman"/>
          <w:sz w:val="20"/>
          <w:szCs w:val="20"/>
        </w:rPr>
        <w:t xml:space="preserve">. и доп. — Москва : Издательство </w:t>
      </w:r>
      <w:proofErr w:type="spellStart"/>
      <w:r w:rsidRPr="00C60EFC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C60EFC">
        <w:rPr>
          <w:rFonts w:ascii="Times New Roman" w:hAnsi="Times New Roman" w:cs="Times New Roman"/>
          <w:sz w:val="20"/>
          <w:szCs w:val="20"/>
        </w:rPr>
        <w:t>, 2024. — 141 с.</w:t>
      </w:r>
    </w:p>
    <w:p w14:paraId="4414D86B" w14:textId="77777777" w:rsidR="00C60EFC" w:rsidRPr="00C60EFC" w:rsidRDefault="00C60EFC" w:rsidP="00C60EFC">
      <w:pPr>
        <w:pStyle w:val="1"/>
        <w:shd w:val="clear" w:color="auto" w:fill="FFFFFF"/>
        <w:spacing w:before="0" w:after="150"/>
        <w:rPr>
          <w:rFonts w:eastAsia="Microsoft Sans Serif"/>
          <w:b w:val="0"/>
          <w:color w:val="000000"/>
          <w:sz w:val="20"/>
          <w:szCs w:val="20"/>
          <w:lang w:eastAsia="ru-RU" w:bidi="ru-RU"/>
        </w:rPr>
      </w:pPr>
      <w:r w:rsidRPr="00C60EFC">
        <w:rPr>
          <w:rFonts w:eastAsia="Microsoft Sans Serif"/>
          <w:b w:val="0"/>
          <w:color w:val="000000"/>
          <w:sz w:val="20"/>
          <w:szCs w:val="20"/>
          <w:lang w:eastAsia="ru-RU" w:bidi="ru-RU"/>
        </w:rPr>
        <w:t xml:space="preserve">4. Симановский А.Э. Педагогическая психология 2-е изд. , </w:t>
      </w:r>
      <w:proofErr w:type="spellStart"/>
      <w:r w:rsidRPr="00C60EFC">
        <w:rPr>
          <w:rFonts w:eastAsia="Microsoft Sans Serif"/>
          <w:b w:val="0"/>
          <w:color w:val="000000"/>
          <w:sz w:val="20"/>
          <w:szCs w:val="20"/>
          <w:lang w:eastAsia="ru-RU" w:bidi="ru-RU"/>
        </w:rPr>
        <w:t>испр</w:t>
      </w:r>
      <w:proofErr w:type="spellEnd"/>
      <w:r w:rsidRPr="00C60EFC">
        <w:rPr>
          <w:rFonts w:eastAsia="Microsoft Sans Serif"/>
          <w:b w:val="0"/>
          <w:color w:val="000000"/>
          <w:sz w:val="20"/>
          <w:szCs w:val="20"/>
          <w:lang w:eastAsia="ru-RU" w:bidi="ru-RU"/>
        </w:rPr>
        <w:t>. И доп. Учебное пособие для бакалавриата и специалитета, 2022. – 203 с.</w:t>
      </w:r>
    </w:p>
    <w:p w14:paraId="5EEACD55" w14:textId="77777777" w:rsidR="00026B4C" w:rsidRPr="00026B4C" w:rsidRDefault="00026B4C" w:rsidP="00026B4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26B4C">
        <w:rPr>
          <w:rFonts w:ascii="Times New Roman" w:hAnsi="Times New Roman" w:cs="Times New Roman"/>
          <w:b/>
          <w:bCs/>
          <w:sz w:val="20"/>
          <w:szCs w:val="20"/>
        </w:rPr>
        <w:t>Дополнительная литература:</w:t>
      </w:r>
    </w:p>
    <w:p w14:paraId="4BA11072" w14:textId="77777777" w:rsidR="00C60EFC" w:rsidRPr="00C60EFC" w:rsidRDefault="00C60EFC" w:rsidP="00C60EFC">
      <w:pPr>
        <w:jc w:val="both"/>
        <w:rPr>
          <w:rFonts w:ascii="Times New Roman" w:hAnsi="Times New Roman" w:cs="Times New Roman"/>
          <w:sz w:val="20"/>
          <w:szCs w:val="20"/>
        </w:rPr>
      </w:pPr>
      <w:r w:rsidRPr="00C60EFC">
        <w:rPr>
          <w:rFonts w:ascii="Times New Roman" w:hAnsi="Times New Roman" w:cs="Times New Roman"/>
          <w:sz w:val="20"/>
          <w:szCs w:val="20"/>
        </w:rPr>
        <w:t xml:space="preserve">1. Зимняя И. А. Педагогическая психология. Учебник для вузов. Изд. второе, доп., </w:t>
      </w:r>
      <w:proofErr w:type="spellStart"/>
      <w:r w:rsidRPr="00C60EFC">
        <w:rPr>
          <w:rFonts w:ascii="Times New Roman" w:hAnsi="Times New Roman" w:cs="Times New Roman"/>
          <w:sz w:val="20"/>
          <w:szCs w:val="20"/>
        </w:rPr>
        <w:t>испр</w:t>
      </w:r>
      <w:proofErr w:type="spellEnd"/>
      <w:r w:rsidRPr="00C60EFC">
        <w:rPr>
          <w:rFonts w:ascii="Times New Roman" w:hAnsi="Times New Roman" w:cs="Times New Roman"/>
          <w:sz w:val="20"/>
          <w:szCs w:val="20"/>
        </w:rPr>
        <w:t xml:space="preserve">. и </w:t>
      </w:r>
      <w:proofErr w:type="spellStart"/>
      <w:r w:rsidRPr="00C60EFC">
        <w:rPr>
          <w:rFonts w:ascii="Times New Roman" w:hAnsi="Times New Roman" w:cs="Times New Roman"/>
          <w:sz w:val="20"/>
          <w:szCs w:val="20"/>
        </w:rPr>
        <w:t>перераб</w:t>
      </w:r>
      <w:proofErr w:type="spellEnd"/>
      <w:r w:rsidRPr="00C60EFC">
        <w:rPr>
          <w:rFonts w:ascii="Times New Roman" w:hAnsi="Times New Roman" w:cs="Times New Roman"/>
          <w:sz w:val="20"/>
          <w:szCs w:val="20"/>
        </w:rPr>
        <w:t>. — М.: Издательская корпорация «Логос», 2000. — 384 с.</w:t>
      </w:r>
    </w:p>
    <w:p w14:paraId="7D00D2E2" w14:textId="77777777" w:rsidR="00C60EFC" w:rsidRPr="00C60EFC" w:rsidRDefault="00C60EFC" w:rsidP="00C60EFC">
      <w:pPr>
        <w:jc w:val="both"/>
        <w:rPr>
          <w:rFonts w:ascii="Times New Roman" w:hAnsi="Times New Roman" w:cs="Times New Roman"/>
          <w:sz w:val="20"/>
          <w:szCs w:val="20"/>
        </w:rPr>
      </w:pPr>
      <w:r w:rsidRPr="00C60EFC"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r w:rsidRPr="00C60EFC">
        <w:rPr>
          <w:rFonts w:ascii="Times New Roman" w:hAnsi="Times New Roman" w:cs="Times New Roman"/>
          <w:sz w:val="20"/>
          <w:szCs w:val="20"/>
        </w:rPr>
        <w:t>Аймонтас</w:t>
      </w:r>
      <w:proofErr w:type="spellEnd"/>
      <w:r w:rsidRPr="00C60EFC">
        <w:rPr>
          <w:rFonts w:ascii="Times New Roman" w:hAnsi="Times New Roman" w:cs="Times New Roman"/>
          <w:sz w:val="20"/>
          <w:szCs w:val="20"/>
        </w:rPr>
        <w:t>, Б.Б Педагогическая психология. Схемы и тесты/</w:t>
      </w:r>
      <w:proofErr w:type="spellStart"/>
      <w:r w:rsidRPr="00C60EFC">
        <w:rPr>
          <w:rFonts w:ascii="Times New Roman" w:hAnsi="Times New Roman" w:cs="Times New Roman"/>
          <w:sz w:val="20"/>
          <w:szCs w:val="20"/>
        </w:rPr>
        <w:t>ББ.Аймонтас</w:t>
      </w:r>
      <w:proofErr w:type="spellEnd"/>
      <w:r w:rsidRPr="00C60EFC">
        <w:rPr>
          <w:rFonts w:ascii="Times New Roman" w:hAnsi="Times New Roman" w:cs="Times New Roman"/>
          <w:sz w:val="20"/>
          <w:szCs w:val="20"/>
        </w:rPr>
        <w:t>. – М:ВЛАДОС-ПРЕСС, 2002 г.</w:t>
      </w:r>
    </w:p>
    <w:p w14:paraId="23A71067" w14:textId="77777777" w:rsidR="00C60EFC" w:rsidRPr="00C60EFC" w:rsidRDefault="00C60EFC" w:rsidP="00C60EFC">
      <w:pPr>
        <w:rPr>
          <w:rFonts w:ascii="Times New Roman" w:hAnsi="Times New Roman" w:cs="Times New Roman"/>
          <w:sz w:val="20"/>
          <w:szCs w:val="20"/>
        </w:rPr>
      </w:pPr>
      <w:r w:rsidRPr="00C60EFC">
        <w:rPr>
          <w:rFonts w:ascii="Times New Roman" w:hAnsi="Times New Roman" w:cs="Times New Roman"/>
          <w:sz w:val="20"/>
          <w:szCs w:val="20"/>
        </w:rPr>
        <w:t xml:space="preserve">3. Снегирева Т.В., Архипова Т.Т. Педагогическая психология: информационные материалы курса: Учебное пособие. — Нижневартовск: Изд-во </w:t>
      </w:r>
      <w:proofErr w:type="spellStart"/>
      <w:r w:rsidRPr="00C60EFC">
        <w:rPr>
          <w:rFonts w:ascii="Times New Roman" w:hAnsi="Times New Roman" w:cs="Times New Roman"/>
          <w:sz w:val="20"/>
          <w:szCs w:val="20"/>
        </w:rPr>
        <w:t>Нижневарт</w:t>
      </w:r>
      <w:proofErr w:type="spellEnd"/>
      <w:r w:rsidRPr="00C60EF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60EFC">
        <w:rPr>
          <w:rFonts w:ascii="Times New Roman" w:hAnsi="Times New Roman" w:cs="Times New Roman"/>
          <w:sz w:val="20"/>
          <w:szCs w:val="20"/>
        </w:rPr>
        <w:t>гуманит</w:t>
      </w:r>
      <w:proofErr w:type="spellEnd"/>
      <w:r w:rsidRPr="00C60EFC">
        <w:rPr>
          <w:rFonts w:ascii="Times New Roman" w:hAnsi="Times New Roman" w:cs="Times New Roman"/>
          <w:sz w:val="20"/>
          <w:szCs w:val="20"/>
        </w:rPr>
        <w:t>. ун-та, 2008. — 290 с.</w:t>
      </w:r>
    </w:p>
    <w:p w14:paraId="5B2D1343" w14:textId="77777777" w:rsidR="00C60EFC" w:rsidRPr="00C60EFC" w:rsidRDefault="00C60EFC" w:rsidP="00C60EFC">
      <w:pPr>
        <w:rPr>
          <w:rFonts w:ascii="Times New Roman" w:hAnsi="Times New Roman" w:cs="Times New Roman"/>
          <w:sz w:val="20"/>
          <w:szCs w:val="20"/>
        </w:rPr>
      </w:pPr>
      <w:r w:rsidRPr="00C60EFC">
        <w:rPr>
          <w:rFonts w:ascii="Times New Roman" w:hAnsi="Times New Roman" w:cs="Times New Roman"/>
          <w:sz w:val="20"/>
          <w:szCs w:val="20"/>
        </w:rPr>
        <w:t>4. Кан-Калик В.А. Учителю о педагогическом общении. — М., 1987.</w:t>
      </w:r>
    </w:p>
    <w:p w14:paraId="042A9A1C" w14:textId="25FF3BAD" w:rsidR="00026B4C" w:rsidRPr="00026B4C" w:rsidRDefault="00026B4C" w:rsidP="00026B4C">
      <w:pPr>
        <w:rPr>
          <w:rFonts w:ascii="Times New Roman" w:hAnsi="Times New Roman" w:cs="Times New Roman"/>
          <w:sz w:val="20"/>
          <w:szCs w:val="20"/>
        </w:rPr>
      </w:pPr>
    </w:p>
    <w:p w14:paraId="5F49BF26" w14:textId="5702653E" w:rsidR="002C0CBC" w:rsidRDefault="002C0CBC" w:rsidP="002C0CBC">
      <w:pPr>
        <w:pStyle w:val="11"/>
        <w:tabs>
          <w:tab w:val="left" w:pos="307"/>
        </w:tabs>
        <w:jc w:val="center"/>
        <w:sectPr w:rsidR="002C0CBC" w:rsidSect="002E44CB">
          <w:pgSz w:w="11906" w:h="16838"/>
          <w:pgMar w:top="573" w:right="1293" w:bottom="822" w:left="851" w:header="0" w:footer="0" w:gutter="0"/>
          <w:cols w:space="720"/>
        </w:sectPr>
      </w:pPr>
    </w:p>
    <w:p w14:paraId="41880AE7" w14:textId="77777777" w:rsidR="00AE11D5" w:rsidRDefault="00000000" w:rsidP="00AE11D5">
      <w:pPr>
        <w:jc w:val="center"/>
        <w:rPr>
          <w:rFonts w:ascii="Times New Roman" w:eastAsia="QOVFH+ArialMT" w:hAnsi="Times New Roman" w:cs="Times New Roman"/>
          <w:b/>
          <w:bCs/>
          <w:color w:val="auto"/>
          <w:spacing w:val="-6"/>
        </w:rPr>
      </w:pPr>
      <w:r>
        <w:lastRenderedPageBreak/>
        <w:br w:type="page"/>
      </w:r>
      <w:r w:rsidR="00AE11D5">
        <w:rPr>
          <w:rFonts w:ascii="Times New Roman" w:eastAsia="QOVFH+ArialMT" w:hAnsi="Times New Roman" w:cs="Times New Roman"/>
          <w:b/>
          <w:bCs/>
          <w:spacing w:val="-6"/>
        </w:rPr>
        <w:lastRenderedPageBreak/>
        <w:t>ПОЛИТИКА ОЦЕНИВАНИЯ</w:t>
      </w:r>
    </w:p>
    <w:p w14:paraId="1B171B2F" w14:textId="77777777" w:rsidR="00AE11D5" w:rsidRDefault="00AE11D5" w:rsidP="00AE11D5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QOVFH+ArialMT" w:hAnsi="Times New Roman" w:cs="Times New Roman"/>
          <w:b/>
          <w:bCs/>
          <w:spacing w:val="-6"/>
        </w:rPr>
        <w:t>Б</w:t>
      </w:r>
      <w:r>
        <w:rPr>
          <w:rFonts w:ascii="Times New Roman" w:eastAsia="QOVFH+ArialMT" w:hAnsi="Times New Roman" w:cs="Times New Roman"/>
          <w:b/>
          <w:bCs/>
          <w:spacing w:val="-1"/>
        </w:rPr>
        <w:t>А</w:t>
      </w:r>
      <w:r>
        <w:rPr>
          <w:rFonts w:ascii="Times New Roman" w:eastAsia="QOVFH+ArialMT" w:hAnsi="Times New Roman" w:cs="Times New Roman"/>
          <w:b/>
          <w:bCs/>
        </w:rPr>
        <w:t>К</w:t>
      </w:r>
      <w:r>
        <w:rPr>
          <w:rFonts w:ascii="Times New Roman" w:eastAsia="QOVFH+ArialMT" w:hAnsi="Times New Roman" w:cs="Times New Roman"/>
          <w:b/>
          <w:bCs/>
          <w:spacing w:val="-1"/>
        </w:rPr>
        <w:t>/</w:t>
      </w:r>
      <w:r>
        <w:rPr>
          <w:rFonts w:ascii="Times New Roman" w:eastAsia="QOVFH+ArialMT" w:hAnsi="Times New Roman" w:cs="Times New Roman"/>
          <w:b/>
          <w:bCs/>
        </w:rPr>
        <w:t>МАГ</w:t>
      </w:r>
      <w:r>
        <w:rPr>
          <w:rFonts w:ascii="Times New Roman" w:eastAsia="QOVFH+ArialMT" w:hAnsi="Times New Roman" w:cs="Times New Roman"/>
          <w:b/>
          <w:bCs/>
          <w:spacing w:val="-1"/>
        </w:rPr>
        <w:t>/</w:t>
      </w:r>
      <w:r>
        <w:rPr>
          <w:rFonts w:ascii="Times New Roman" w:eastAsia="QOVFH+ArialMT" w:hAnsi="Times New Roman" w:cs="Times New Roman"/>
          <w:b/>
          <w:bCs/>
        </w:rPr>
        <w:t xml:space="preserve">ДОК </w:t>
      </w:r>
      <w:r>
        <w:rPr>
          <w:rFonts w:ascii="Times New Roman" w:eastAsia="QOVFH+ArialMT" w:hAnsi="Times New Roman" w:cs="Times New Roman"/>
          <w:b/>
          <w:bCs/>
          <w:spacing w:val="-6"/>
        </w:rPr>
        <w:t>С</w:t>
      </w:r>
      <w:r>
        <w:rPr>
          <w:rFonts w:ascii="Times New Roman" w:eastAsia="QOVFH+ArialMT" w:hAnsi="Times New Roman" w:cs="Times New Roman"/>
          <w:b/>
          <w:bCs/>
          <w:spacing w:val="-14"/>
        </w:rPr>
        <w:t>Т</w:t>
      </w:r>
      <w:r>
        <w:rPr>
          <w:rFonts w:ascii="Times New Roman" w:eastAsia="QOVFH+ArialMT" w:hAnsi="Times New Roman" w:cs="Times New Roman"/>
          <w:b/>
          <w:bCs/>
          <w:spacing w:val="-1"/>
        </w:rPr>
        <w:t>АН</w:t>
      </w:r>
      <w:r>
        <w:rPr>
          <w:rFonts w:ascii="Times New Roman" w:eastAsia="QOVFH+ArialMT" w:hAnsi="Times New Roman" w:cs="Times New Roman"/>
          <w:b/>
          <w:bCs/>
        </w:rPr>
        <w:t>Д</w:t>
      </w:r>
      <w:r>
        <w:rPr>
          <w:rFonts w:ascii="Times New Roman" w:eastAsia="QOVFH+ArialMT" w:hAnsi="Times New Roman" w:cs="Times New Roman"/>
          <w:b/>
          <w:bCs/>
          <w:spacing w:val="-1"/>
        </w:rPr>
        <w:t>А</w:t>
      </w:r>
      <w:r>
        <w:rPr>
          <w:rFonts w:ascii="Times New Roman" w:eastAsia="QOVFH+ArialMT" w:hAnsi="Times New Roman" w:cs="Times New Roman"/>
          <w:b/>
          <w:bCs/>
          <w:spacing w:val="-3"/>
        </w:rPr>
        <w:t>Р</w:t>
      </w:r>
      <w:r>
        <w:rPr>
          <w:rFonts w:ascii="Times New Roman" w:eastAsia="QOVFH+ArialMT" w:hAnsi="Times New Roman" w:cs="Times New Roman"/>
          <w:b/>
          <w:bCs/>
          <w:spacing w:val="-1"/>
        </w:rPr>
        <w:t>ТН</w:t>
      </w:r>
      <w:r>
        <w:rPr>
          <w:rFonts w:ascii="Times New Roman" w:eastAsia="QOVFH+ArialMT" w:hAnsi="Times New Roman" w:cs="Times New Roman"/>
          <w:b/>
          <w:bCs/>
        </w:rPr>
        <w:t>ЫЙ Э</w:t>
      </w:r>
      <w:r>
        <w:rPr>
          <w:rFonts w:ascii="Times New Roman" w:eastAsia="QOVFH+ArialMT" w:hAnsi="Times New Roman" w:cs="Times New Roman"/>
          <w:b/>
          <w:bCs/>
          <w:spacing w:val="6"/>
        </w:rPr>
        <w:t>К</w:t>
      </w:r>
      <w:r>
        <w:rPr>
          <w:rFonts w:ascii="Times New Roman" w:eastAsia="QOVFH+ArialMT" w:hAnsi="Times New Roman" w:cs="Times New Roman"/>
          <w:b/>
          <w:bCs/>
          <w:spacing w:val="1"/>
        </w:rPr>
        <w:t>З</w:t>
      </w:r>
      <w:r>
        <w:rPr>
          <w:rFonts w:ascii="Times New Roman" w:eastAsia="QOVFH+ArialMT" w:hAnsi="Times New Roman" w:cs="Times New Roman"/>
          <w:b/>
          <w:bCs/>
        </w:rPr>
        <w:t>А</w:t>
      </w:r>
      <w:r>
        <w:rPr>
          <w:rFonts w:ascii="Times New Roman" w:eastAsia="QOVFH+ArialMT" w:hAnsi="Times New Roman" w:cs="Times New Roman"/>
          <w:b/>
          <w:bCs/>
          <w:spacing w:val="1"/>
        </w:rPr>
        <w:t>М</w:t>
      </w:r>
      <w:r>
        <w:rPr>
          <w:rFonts w:ascii="Times New Roman" w:eastAsia="QOVFH+ArialMT" w:hAnsi="Times New Roman" w:cs="Times New Roman"/>
          <w:b/>
          <w:bCs/>
        </w:rPr>
        <w:t xml:space="preserve">ЕН: </w:t>
      </w:r>
      <w:r>
        <w:rPr>
          <w:rFonts w:ascii="Times New Roman" w:eastAsia="QOVFH+ArialMT" w:hAnsi="Times New Roman" w:cs="Times New Roman"/>
          <w:b/>
          <w:bCs/>
          <w:spacing w:val="-2"/>
        </w:rPr>
        <w:t>УСТНО</w:t>
      </w:r>
    </w:p>
    <w:tbl>
      <w:tblPr>
        <w:tblW w:w="13608" w:type="dxa"/>
        <w:tblInd w:w="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"/>
        <w:gridCol w:w="1446"/>
        <w:gridCol w:w="2551"/>
        <w:gridCol w:w="2126"/>
        <w:gridCol w:w="2552"/>
        <w:gridCol w:w="2268"/>
        <w:gridCol w:w="1843"/>
      </w:tblGrid>
      <w:tr w:rsidR="00AE11D5" w14:paraId="157ED1A5" w14:textId="77777777" w:rsidTr="00650283">
        <w:trPr>
          <w:cantSplit/>
          <w:trHeight w:hRule="exact" w:val="2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/>
          </w:tcPr>
          <w:p w14:paraId="607A96B1" w14:textId="77777777" w:rsidR="00AE11D5" w:rsidRDefault="00AE11D5" w:rsidP="00650283">
            <w:pP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/>
          </w:tcPr>
          <w:p w14:paraId="59F3DC1E" w14:textId="77777777" w:rsidR="00AE11D5" w:rsidRDefault="00AE11D5" w:rsidP="00650283">
            <w:pP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</w:pPr>
          </w:p>
          <w:p w14:paraId="7B50403D" w14:textId="77777777" w:rsidR="00AE11D5" w:rsidRDefault="00AE11D5" w:rsidP="00650283">
            <w:pP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</w:pPr>
          </w:p>
          <w:p w14:paraId="50BD6017" w14:textId="77777777" w:rsidR="00AE11D5" w:rsidRDefault="00AE11D5" w:rsidP="0065028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Критер</w:t>
            </w:r>
            <w:r>
              <w:rPr>
                <w:rFonts w:ascii="Times New Roman" w:eastAsia="QOVFH+ArialMT" w:hAnsi="Times New Roman" w:cs="Times New Roman"/>
                <w:b/>
                <w:bCs/>
                <w:spacing w:val="-1"/>
                <w:sz w:val="20"/>
                <w:szCs w:val="20"/>
              </w:rPr>
              <w:t>ий/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 xml:space="preserve"> б</w:t>
            </w:r>
            <w:r>
              <w:rPr>
                <w:rFonts w:ascii="Times New Roman" w:eastAsia="QOVFH+ArialMT" w:hAnsi="Times New Roman" w:cs="Times New Roman"/>
                <w:b/>
                <w:bCs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лл</w:t>
            </w:r>
          </w:p>
          <w:p w14:paraId="0C1C3CFB" w14:textId="77777777" w:rsidR="00AE11D5" w:rsidRDefault="00AE11D5" w:rsidP="006502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/>
            <w:hideMark/>
          </w:tcPr>
          <w:p w14:paraId="325C2EDE" w14:textId="77777777" w:rsidR="00AE11D5" w:rsidRDefault="00AE11D5" w:rsidP="00650283">
            <w:pPr>
              <w:tabs>
                <w:tab w:val="left" w:pos="5157"/>
                <w:tab w:val="left" w:pos="8063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  <w:u w:val="single"/>
              </w:rPr>
              <w:tab/>
              <w:t xml:space="preserve">        </w:t>
            </w:r>
            <w:r>
              <w:rPr>
                <w:rFonts w:ascii="Times New Roman" w:eastAsia="QOVFH+ArialMT" w:hAnsi="Times New Roman" w:cs="Times New Roman"/>
                <w:b/>
                <w:bCs/>
                <w:spacing w:val="-1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QOVFH+ArialMT" w:hAnsi="Times New Roman" w:cs="Times New Roman"/>
                <w:b/>
                <w:bCs/>
                <w:spacing w:val="2"/>
                <w:sz w:val="20"/>
                <w:szCs w:val="20"/>
                <w:u w:val="single"/>
              </w:rPr>
              <w:t>Д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  <w:u w:val="single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spacing w:val="-1"/>
                <w:sz w:val="20"/>
                <w:szCs w:val="20"/>
                <w:u w:val="single"/>
              </w:rPr>
              <w:t>ск</w:t>
            </w:r>
            <w:r>
              <w:rPr>
                <w:rFonts w:ascii="Times New Roman" w:eastAsia="QOVFH+ArialMT" w:hAnsi="Times New Roman" w:cs="Times New Roman"/>
                <w:b/>
                <w:bCs/>
                <w:spacing w:val="-2"/>
                <w:sz w:val="20"/>
                <w:szCs w:val="20"/>
                <w:u w:val="single"/>
              </w:rPr>
              <w:t>р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  <w:u w:val="single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spacing w:val="-2"/>
                <w:sz w:val="20"/>
                <w:szCs w:val="20"/>
                <w:u w:val="single"/>
              </w:rPr>
              <w:t>пт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  <w:u w:val="single"/>
              </w:rPr>
              <w:t>оры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  <w:u w:val="single"/>
              </w:rPr>
              <w:tab/>
              <w:t xml:space="preserve">                                                                              </w:t>
            </w:r>
            <w:r>
              <w:rPr>
                <w:rFonts w:ascii="Times New Roman" w:eastAsia="QOVFH+ArialMT" w:hAnsi="Times New Roman" w:cs="Times New Roman"/>
                <w:b/>
                <w:bCs/>
                <w:spacing w:val="-4"/>
                <w:sz w:val="20"/>
                <w:szCs w:val="20"/>
                <w:u w:val="single"/>
              </w:rPr>
              <w:t xml:space="preserve"> </w:t>
            </w:r>
          </w:p>
        </w:tc>
      </w:tr>
      <w:tr w:rsidR="00AE11D5" w14:paraId="68047175" w14:textId="77777777" w:rsidTr="00650283">
        <w:trPr>
          <w:cantSplit/>
          <w:trHeight w:hRule="exact" w:val="239"/>
        </w:trPr>
        <w:tc>
          <w:tcPr>
            <w:tcW w:w="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/>
          </w:tcPr>
          <w:p w14:paraId="3D3D55FF" w14:textId="77777777" w:rsidR="00AE11D5" w:rsidRDefault="00AE11D5" w:rsidP="0065028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518F42C" w14:textId="77777777" w:rsidR="00AE11D5" w:rsidRDefault="00AE11D5" w:rsidP="0065028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595C2256" w14:textId="77777777" w:rsidR="00AE11D5" w:rsidRDefault="00AE11D5" w:rsidP="006502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Отли</w:t>
            </w:r>
            <w:r>
              <w:rPr>
                <w:rFonts w:ascii="Times New Roman" w:eastAsia="QOVFH+ArialMT" w:hAnsi="Times New Roman" w:cs="Times New Roman"/>
                <w:b/>
                <w:bCs/>
                <w:spacing w:val="-2"/>
                <w:sz w:val="20"/>
                <w:szCs w:val="20"/>
              </w:rPr>
              <w:t>ч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но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3E9E1BE1" w14:textId="77777777" w:rsidR="00AE11D5" w:rsidRDefault="00AE11D5" w:rsidP="006502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spacing w:val="-3"/>
                <w:sz w:val="20"/>
                <w:szCs w:val="20"/>
              </w:rPr>
              <w:t>Х</w:t>
            </w:r>
            <w:r>
              <w:rPr>
                <w:rFonts w:ascii="Times New Roman" w:eastAsia="QOVFH+ArialMT" w:hAnsi="Times New Roman" w:cs="Times New Roman"/>
                <w:b/>
                <w:bCs/>
                <w:spacing w:val="-1"/>
                <w:sz w:val="20"/>
                <w:szCs w:val="20"/>
              </w:rPr>
              <w:t>орошо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52A04A06" w14:textId="77777777" w:rsidR="00AE11D5" w:rsidRDefault="00AE11D5" w:rsidP="006502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spacing w:val="-14"/>
                <w:sz w:val="20"/>
                <w:szCs w:val="20"/>
              </w:rPr>
              <w:t>У</w:t>
            </w:r>
            <w:r>
              <w:rPr>
                <w:rFonts w:ascii="Times New Roman" w:eastAsia="QOVFH+ArialMT" w:hAnsi="Times New Roman" w:cs="Times New Roman"/>
                <w:b/>
                <w:bCs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spacing w:val="-3"/>
                <w:sz w:val="20"/>
                <w:szCs w:val="20"/>
              </w:rPr>
              <w:t>в</w:t>
            </w:r>
            <w:r>
              <w:rPr>
                <w:rFonts w:ascii="Times New Roman" w:eastAsia="QOVFH+ArialMT" w:hAnsi="Times New Roman" w:cs="Times New Roman"/>
                <w:b/>
                <w:bCs/>
                <w:spacing w:val="-5"/>
                <w:sz w:val="20"/>
                <w:szCs w:val="20"/>
              </w:rPr>
              <w:t>л</w:t>
            </w:r>
            <w:r>
              <w:rPr>
                <w:rFonts w:ascii="Times New Roman" w:eastAsia="QOVFH+ArialMT" w:hAnsi="Times New Roman" w:cs="Times New Roman"/>
                <w:b/>
                <w:bCs/>
                <w:spacing w:val="-2"/>
                <w:sz w:val="20"/>
                <w:szCs w:val="20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т</w:t>
            </w:r>
            <w:r>
              <w:rPr>
                <w:rFonts w:ascii="Times New Roman" w:eastAsia="QOVFH+ArialMT" w:hAnsi="Times New Roman" w:cs="Times New Roman"/>
                <w:b/>
                <w:bCs/>
                <w:spacing w:val="-4"/>
                <w:sz w:val="20"/>
                <w:szCs w:val="20"/>
              </w:rPr>
              <w:t>в</w:t>
            </w:r>
            <w:r>
              <w:rPr>
                <w:rFonts w:ascii="Times New Roman" w:eastAsia="QOVFH+ArialMT" w:hAnsi="Times New Roman" w:cs="Times New Roman"/>
                <w:b/>
                <w:bCs/>
                <w:spacing w:val="-2"/>
                <w:sz w:val="20"/>
                <w:szCs w:val="20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рите</w:t>
            </w:r>
            <w:r>
              <w:rPr>
                <w:rFonts w:ascii="Times New Roman" w:eastAsia="QOVFH+ArialMT" w:hAnsi="Times New Roman" w:cs="Times New Roman"/>
                <w:b/>
                <w:bCs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ьно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A44A65D" w14:textId="77777777" w:rsidR="00AE11D5" w:rsidRDefault="00AE11D5" w:rsidP="00650283">
            <w:pP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spacing w:val="-2"/>
                <w:sz w:val="20"/>
                <w:szCs w:val="20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QOVFH+ArialMT" w:hAnsi="Times New Roman" w:cs="Times New Roman"/>
                <w:b/>
                <w:bCs/>
                <w:spacing w:val="-1"/>
                <w:sz w:val="20"/>
                <w:szCs w:val="20"/>
              </w:rPr>
              <w:t>до</w:t>
            </w:r>
            <w:r>
              <w:rPr>
                <w:rFonts w:ascii="Times New Roman" w:eastAsia="QOVFH+ArialMT" w:hAnsi="Times New Roman" w:cs="Times New Roman"/>
                <w:b/>
                <w:bCs/>
                <w:spacing w:val="-4"/>
                <w:sz w:val="20"/>
                <w:szCs w:val="20"/>
              </w:rPr>
              <w:t>вл</w:t>
            </w:r>
            <w:r>
              <w:rPr>
                <w:rFonts w:ascii="Times New Roman" w:eastAsia="QOVFH+ArialMT" w:hAnsi="Times New Roman" w:cs="Times New Roman"/>
                <w:b/>
                <w:bCs/>
                <w:spacing w:val="-2"/>
                <w:sz w:val="20"/>
                <w:szCs w:val="20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т</w:t>
            </w:r>
            <w:r>
              <w:rPr>
                <w:rFonts w:ascii="Times New Roman" w:eastAsia="QOVFH+ArialMT" w:hAnsi="Times New Roman" w:cs="Times New Roman"/>
                <w:b/>
                <w:bCs/>
                <w:spacing w:val="-4"/>
                <w:sz w:val="20"/>
                <w:szCs w:val="20"/>
              </w:rPr>
              <w:t>в</w:t>
            </w:r>
            <w:r>
              <w:rPr>
                <w:rFonts w:ascii="Times New Roman" w:eastAsia="QOVFH+ArialMT" w:hAnsi="Times New Roman" w:cs="Times New Roman"/>
                <w:b/>
                <w:bCs/>
                <w:spacing w:val="-2"/>
                <w:sz w:val="20"/>
                <w:szCs w:val="20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рите</w:t>
            </w:r>
            <w:r>
              <w:rPr>
                <w:rFonts w:ascii="Times New Roman" w:eastAsia="QOVFH+ArialMT" w:hAnsi="Times New Roman" w:cs="Times New Roman"/>
                <w:b/>
                <w:bCs/>
                <w:spacing w:val="-1"/>
                <w:sz w:val="20"/>
                <w:szCs w:val="20"/>
              </w:rPr>
              <w:t>ль</w:t>
            </w:r>
            <w:r>
              <w:rPr>
                <w:rFonts w:ascii="Times New Roman" w:eastAsia="QOVFH+ArialMT" w:hAnsi="Times New Roman" w:cs="Times New Roman"/>
                <w:b/>
                <w:bCs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о</w:t>
            </w:r>
          </w:p>
          <w:p w14:paraId="66AF23FC" w14:textId="77777777" w:rsidR="00AE11D5" w:rsidRDefault="00AE11D5" w:rsidP="0065028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E11D5" w14:paraId="437AF872" w14:textId="77777777" w:rsidTr="00650283">
        <w:trPr>
          <w:cantSplit/>
          <w:trHeight w:hRule="exact" w:val="297"/>
        </w:trPr>
        <w:tc>
          <w:tcPr>
            <w:tcW w:w="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/>
            <w:hideMark/>
          </w:tcPr>
          <w:p w14:paraId="0D817976" w14:textId="77777777" w:rsidR="00AE11D5" w:rsidRDefault="00AE11D5" w:rsidP="00650283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B1D632F" w14:textId="77777777" w:rsidR="00AE11D5" w:rsidRDefault="00AE11D5" w:rsidP="0065028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7172C834" w14:textId="77777777" w:rsidR="00AE11D5" w:rsidRDefault="00AE11D5" w:rsidP="00650283">
            <w:pP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sz w:val="20"/>
                <w:szCs w:val="20"/>
              </w:rPr>
              <w:t>90–100% (27-30 баллов)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5B7773B1" w14:textId="77777777" w:rsidR="00AE11D5" w:rsidRDefault="00AE11D5" w:rsidP="00650283">
            <w:pPr>
              <w:rPr>
                <w:rFonts w:ascii="Times New Roman" w:eastAsia="QOVFH+ArialMT" w:hAnsi="Times New Roman" w:cs="Times New Roman"/>
                <w:b/>
                <w:bCs/>
                <w:spacing w:val="-3"/>
                <w:sz w:val="20"/>
                <w:szCs w:val="20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sz w:val="20"/>
                <w:szCs w:val="20"/>
              </w:rPr>
              <w:t>70–89% (21-26 баллов)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109E306F" w14:textId="77777777" w:rsidR="00AE11D5" w:rsidRDefault="00AE11D5" w:rsidP="00650283">
            <w:pPr>
              <w:rPr>
                <w:rFonts w:ascii="Times New Roman" w:eastAsia="QOVFH+ArialMT" w:hAnsi="Times New Roman" w:cs="Times New Roman"/>
                <w:b/>
                <w:bCs/>
                <w:spacing w:val="-14"/>
                <w:sz w:val="20"/>
                <w:szCs w:val="20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sz w:val="20"/>
                <w:szCs w:val="20"/>
              </w:rPr>
              <w:t>50–69% (15-20 баллов)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1FB4D1B7" w14:textId="77777777" w:rsidR="00AE11D5" w:rsidRDefault="00AE11D5" w:rsidP="00650283">
            <w:pPr>
              <w:rPr>
                <w:rFonts w:ascii="Times New Roman" w:eastAsia="QOVFH+ArialMT" w:hAnsi="Times New Roman" w:cs="Times New Roman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sz w:val="20"/>
                <w:szCs w:val="20"/>
              </w:rPr>
              <w:t>25–49% (8-14 баллов)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76DE2694" w14:textId="77777777" w:rsidR="00AE11D5" w:rsidRDefault="00AE11D5" w:rsidP="00650283">
            <w:pPr>
              <w:rPr>
                <w:rFonts w:ascii="Times New Roman" w:eastAsia="QOVFH+ArialMT" w:hAnsi="Times New Roman" w:cs="Times New Roman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sz w:val="20"/>
                <w:szCs w:val="20"/>
              </w:rPr>
              <w:t>0–24% (0-7 баллов)</w:t>
            </w:r>
          </w:p>
        </w:tc>
      </w:tr>
      <w:tr w:rsidR="00AE11D5" w14:paraId="7DA92959" w14:textId="77777777" w:rsidTr="00AE11D5">
        <w:trPr>
          <w:cantSplit/>
          <w:trHeight w:hRule="exact" w:val="294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F9A10D8" w14:textId="77777777" w:rsidR="00AE11D5" w:rsidRDefault="00AE11D5" w:rsidP="00650283">
            <w:pP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1 вопрос</w:t>
            </w:r>
          </w:p>
          <w:p w14:paraId="348509BC" w14:textId="152BEDED" w:rsidR="00AE11D5" w:rsidRDefault="00C0025E" w:rsidP="00650283">
            <w:pP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25</w:t>
            </w:r>
            <w:r w:rsidR="00AE11D5"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 xml:space="preserve"> баллов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2DE9" w14:textId="77777777" w:rsidR="00AE11D5" w:rsidRDefault="00AE11D5" w:rsidP="00650283">
            <w:pPr>
              <w:jc w:val="center"/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</w:pPr>
          </w:p>
          <w:p w14:paraId="369541D3" w14:textId="77777777" w:rsidR="00AE11D5" w:rsidRDefault="00AE11D5" w:rsidP="00650283">
            <w:pPr>
              <w:jc w:val="center"/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</w:pPr>
          </w:p>
          <w:p w14:paraId="170B1100" w14:textId="77777777" w:rsidR="00AE11D5" w:rsidRDefault="00AE11D5" w:rsidP="00650283">
            <w:pPr>
              <w:jc w:val="center"/>
              <w:rPr>
                <w:rFonts w:ascii="Times New Roman" w:eastAsia="QOVFH+ArialMT" w:hAnsi="Times New Roman" w:cs="Times New Roman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З</w:t>
            </w:r>
            <w:r>
              <w:rPr>
                <w:rFonts w:ascii="Times New Roman" w:eastAsia="QOVFH+ArialMT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ание</w:t>
            </w:r>
          </w:p>
          <w:p w14:paraId="1E97DC35" w14:textId="77777777" w:rsidR="00AE11D5" w:rsidRDefault="00AE11D5" w:rsidP="00650283">
            <w:pPr>
              <w:jc w:val="center"/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 xml:space="preserve"> по</w:t>
            </w:r>
            <w:r>
              <w:rPr>
                <w:rFonts w:ascii="Times New Roman" w:eastAsia="QOVFH+ArialMT" w:hAnsi="Times New Roman" w:cs="Times New Roman"/>
                <w:b/>
                <w:bCs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spacing w:val="-3"/>
                <w:sz w:val="20"/>
                <w:szCs w:val="20"/>
              </w:rPr>
              <w:t>м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ание</w:t>
            </w:r>
          </w:p>
          <w:p w14:paraId="42E7A15D" w14:textId="77777777" w:rsidR="00AE11D5" w:rsidRDefault="00AE11D5" w:rsidP="00650283">
            <w:pPr>
              <w:jc w:val="center"/>
              <w:rPr>
                <w:rFonts w:ascii="Times New Roman" w:eastAsia="QOVFH+ArialMT" w:hAnsi="Times New Roman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т</w:t>
            </w:r>
            <w:r>
              <w:rPr>
                <w:rFonts w:ascii="Times New Roman" w:eastAsia="QOVFH+ArialMT" w:hAnsi="Times New Roman" w:cs="Times New Roman"/>
                <w:b/>
                <w:bCs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spacing w:val="-1"/>
                <w:sz w:val="20"/>
                <w:szCs w:val="20"/>
              </w:rPr>
              <w:t>р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ии</w:t>
            </w:r>
          </w:p>
          <w:p w14:paraId="4B264AE5" w14:textId="77777777" w:rsidR="00AE11D5" w:rsidRDefault="00AE11D5" w:rsidP="00650283">
            <w:pPr>
              <w:jc w:val="center"/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QOVFH+ArialMT" w:hAnsi="Times New Roman" w:cs="Times New Roman"/>
                <w:b/>
                <w:bCs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QOVFH+ArialMT" w:hAnsi="Times New Roman" w:cs="Times New Roman"/>
                <w:b/>
                <w:bCs/>
                <w:spacing w:val="-3"/>
                <w:sz w:val="20"/>
                <w:szCs w:val="20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це</w:t>
            </w:r>
            <w:r>
              <w:rPr>
                <w:rFonts w:ascii="Times New Roman" w:eastAsia="QOVFH+ArialMT" w:hAnsi="Times New Roman" w:cs="Times New Roman"/>
                <w:b/>
                <w:bCs/>
                <w:spacing w:val="-1"/>
                <w:sz w:val="20"/>
                <w:szCs w:val="20"/>
              </w:rPr>
              <w:t>пц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ии</w:t>
            </w:r>
          </w:p>
          <w:p w14:paraId="1714126E" w14:textId="77777777" w:rsidR="00AE11D5" w:rsidRDefault="00AE11D5" w:rsidP="00650283">
            <w:pPr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к</w:t>
            </w:r>
            <w:r>
              <w:rPr>
                <w:rFonts w:ascii="Times New Roman" w:eastAsia="QOVFH+ArialMT" w:hAnsi="Times New Roman" w:cs="Times New Roman"/>
                <w:b/>
                <w:bCs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QOVFH+ArialMT" w:hAnsi="Times New Roman" w:cs="Times New Roman"/>
                <w:b/>
                <w:bCs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3B443" w14:textId="77777777" w:rsidR="00AE11D5" w:rsidRDefault="00AE11D5" w:rsidP="00650283">
            <w:pPr>
              <w:tabs>
                <w:tab w:val="left" w:pos="1499"/>
                <w:tab w:val="left" w:pos="21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ц</w:t>
            </w:r>
            <w:r>
              <w:rPr>
                <w:rFonts w:ascii="Times New Roman" w:eastAsia="MGCEF+ArialMT" w:hAnsi="Times New Roman" w:cs="Times New Roman"/>
                <w:spacing w:val="-3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MGCEF+ArialMT" w:hAnsi="Times New Roman" w:cs="Times New Roman"/>
                <w:spacing w:val="4"/>
                <w:sz w:val="20"/>
                <w:szCs w:val="20"/>
              </w:rPr>
              <w:t>к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«</w:t>
            </w:r>
            <w:r>
              <w:rPr>
                <w:rFonts w:ascii="Times New Roman" w:eastAsia="QOVFH+ArialMT" w:hAnsi="Times New Roman" w:cs="Times New Roman"/>
                <w:b/>
                <w:bCs/>
                <w:spacing w:val="-7"/>
                <w:sz w:val="20"/>
                <w:szCs w:val="20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spacing w:val="-3"/>
                <w:sz w:val="20"/>
                <w:szCs w:val="20"/>
              </w:rPr>
              <w:t>т</w:t>
            </w:r>
            <w:r>
              <w:rPr>
                <w:rFonts w:ascii="Times New Roman" w:eastAsia="QOVFH+ArialMT" w:hAnsi="Times New Roman" w:cs="Times New Roman"/>
                <w:b/>
                <w:bCs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spacing w:val="-1"/>
                <w:sz w:val="20"/>
                <w:szCs w:val="20"/>
              </w:rPr>
              <w:t>ч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но»</w:t>
            </w:r>
            <w:r>
              <w:rPr>
                <w:rFonts w:ascii="Times New Roman" w:eastAsia="QOVFH+ArialMT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выс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spacing w:val="-4"/>
                <w:sz w:val="20"/>
                <w:szCs w:val="20"/>
              </w:rPr>
              <w:t>в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MGCEF+ArialMT" w:hAnsi="Times New Roman" w:cs="Times New Roman"/>
                <w:spacing w:val="-7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ся</w:t>
            </w:r>
            <w:r>
              <w:rPr>
                <w:rFonts w:ascii="Times New Roman" w:eastAsia="MGCEF+ArialMT" w:hAnsi="Times New Roman" w:cs="Times New Roman"/>
                <w:spacing w:val="147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за</w:t>
            </w:r>
            <w:r>
              <w:rPr>
                <w:rFonts w:ascii="Times New Roman" w:eastAsia="MGCEF+ArialMT" w:hAnsi="Times New Roman" w:cs="Times New Roman"/>
                <w:spacing w:val="147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pacing w:val="-4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в</w:t>
            </w:r>
            <w:r>
              <w:rPr>
                <w:rFonts w:ascii="Times New Roman" w:eastAsia="MGCEF+ArialMT" w:hAnsi="Times New Roman" w:cs="Times New Roman"/>
                <w:spacing w:val="-7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pacing w:val="-26"/>
                <w:sz w:val="20"/>
                <w:szCs w:val="20"/>
              </w:rPr>
              <w:t>т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, к</w:t>
            </w:r>
            <w:r>
              <w:rPr>
                <w:rFonts w:ascii="Times New Roman" w:eastAsia="MGCEF+ArialMT" w:hAnsi="Times New Roman" w:cs="Times New Roman"/>
                <w:spacing w:val="-3"/>
                <w:sz w:val="20"/>
                <w:szCs w:val="20"/>
              </w:rPr>
              <w:t>от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 xml:space="preserve">орый 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MGCEF+ArialMT" w:hAnsi="Times New Roman" w:cs="Times New Roman"/>
                <w:spacing w:val="-3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 xml:space="preserve">ержит 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рпы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в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ю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щ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ее раск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р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ти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pacing w:val="12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вопроса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, р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в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ерну</w:t>
            </w:r>
            <w:r>
              <w:rPr>
                <w:rFonts w:ascii="Times New Roman" w:eastAsia="MGCEF+ArialMT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ую арг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мен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та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ц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eastAsia="MGCEF+ArialMT" w:hAnsi="Times New Roman" w:cs="Times New Roma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pacing w:val="4"/>
                <w:sz w:val="20"/>
                <w:szCs w:val="20"/>
              </w:rPr>
              <w:t>к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жд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pacing w:val="-4"/>
                <w:sz w:val="20"/>
                <w:szCs w:val="20"/>
              </w:rPr>
              <w:t>г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о вы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MGCEF+ArialMT" w:hAnsi="Times New Roman" w:cs="Times New Roman"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 xml:space="preserve">да </w:t>
            </w:r>
            <w:r>
              <w:rPr>
                <w:rFonts w:ascii="Times New Roman" w:eastAsia="MGCEF+ArialMT" w:hAnsi="Times New Roman" w:cs="Times New Roman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 xml:space="preserve"> ут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ер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дени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я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MGCEF+ArialMT" w:hAnsi="Times New Roman" w:cs="Times New Roman"/>
                <w:spacing w:val="86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построен</w:t>
            </w:r>
            <w:r>
              <w:rPr>
                <w:rFonts w:ascii="Times New Roman" w:eastAsia="MGCEF+ArialMT" w:hAnsi="Times New Roman" w:cs="Times New Roman"/>
                <w:spacing w:val="180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pacing w:val="3"/>
                <w:sz w:val="20"/>
                <w:szCs w:val="20"/>
              </w:rPr>
              <w:t>л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гично</w:t>
            </w:r>
            <w:r>
              <w:rPr>
                <w:rFonts w:ascii="Times New Roman" w:eastAsia="MGCEF+ArialMT" w:hAnsi="Times New Roman" w:cs="Times New Roman"/>
                <w:spacing w:val="179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и пос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MGCEF+ArialMT" w:hAnsi="Times New Roman" w:cs="Times New Roman"/>
                <w:spacing w:val="-7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MGCEF+ArialMT" w:hAnsi="Times New Roman" w:cs="Times New Roman"/>
                <w:spacing w:val="-5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MGCEF+ArialMT" w:hAnsi="Times New Roman" w:cs="Times New Roman"/>
                <w:spacing w:val="-9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, п</w:t>
            </w:r>
            <w:r>
              <w:rPr>
                <w:rFonts w:ascii="Times New Roman" w:eastAsia="MGCEF+ArialMT" w:hAnsi="Times New Roman" w:cs="Times New Roman"/>
                <w:spacing w:val="-4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дк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р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лен</w:t>
            </w:r>
            <w:r>
              <w:rPr>
                <w:rFonts w:ascii="Times New Roman" w:eastAsia="MGCEF+ArialMT" w:hAnsi="Times New Roman" w:cs="Times New Roman"/>
                <w:spacing w:val="66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имерами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з р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зраб</w:t>
            </w:r>
            <w:r>
              <w:rPr>
                <w:rFonts w:ascii="Times New Roman" w:eastAsia="MGCEF+ArialMT" w:hAnsi="Times New Roman" w:cs="Times New Roman"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ан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ы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 xml:space="preserve">х 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 xml:space="preserve">ем 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ди</w:t>
            </w:r>
            <w:r>
              <w:rPr>
                <w:rFonts w:ascii="Times New Roman" w:eastAsia="MGCEF+ArialMT" w:hAnsi="Times New Roman" w:cs="Times New Roman"/>
                <w:spacing w:val="-3"/>
                <w:sz w:val="20"/>
                <w:szCs w:val="20"/>
              </w:rPr>
              <w:t>т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орных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ан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ят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ий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77849" w14:textId="77777777" w:rsidR="00AE11D5" w:rsidRDefault="00AE11D5" w:rsidP="00650283">
            <w:pPr>
              <w:tabs>
                <w:tab w:val="left" w:pos="1392"/>
                <w:tab w:val="left" w:pos="22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ц</w:t>
            </w:r>
            <w:r>
              <w:rPr>
                <w:rFonts w:ascii="Times New Roman" w:eastAsia="MGCEF+ArialMT" w:hAnsi="Times New Roman" w:cs="Times New Roman"/>
                <w:spacing w:val="-3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MGCEF+ArialMT" w:hAnsi="Times New Roman" w:cs="Times New Roman"/>
                <w:spacing w:val="4"/>
                <w:sz w:val="20"/>
                <w:szCs w:val="20"/>
              </w:rPr>
              <w:t>к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 xml:space="preserve">а 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«</w:t>
            </w:r>
            <w:r>
              <w:rPr>
                <w:rFonts w:ascii="Times New Roman" w:eastAsia="QOVFH+ArialMT" w:hAnsi="Times New Roman" w:cs="Times New Roman"/>
                <w:b/>
                <w:bCs/>
                <w:spacing w:val="-5"/>
                <w:sz w:val="20"/>
                <w:szCs w:val="20"/>
              </w:rPr>
              <w:t>х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spacing w:val="-1"/>
                <w:sz w:val="20"/>
                <w:szCs w:val="20"/>
              </w:rPr>
              <w:t>р</w:t>
            </w:r>
            <w:r>
              <w:rPr>
                <w:rFonts w:ascii="Times New Roman" w:eastAsia="QOVFH+ArialMT" w:hAnsi="Times New Roman" w:cs="Times New Roman"/>
                <w:b/>
                <w:bCs/>
                <w:spacing w:val="-3"/>
                <w:sz w:val="20"/>
                <w:szCs w:val="20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 xml:space="preserve">шо» 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выс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spacing w:val="-7"/>
                <w:sz w:val="20"/>
                <w:szCs w:val="20"/>
              </w:rPr>
              <w:t>в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MGCEF+ArialMT" w:hAnsi="Times New Roman" w:cs="Times New Roman"/>
                <w:spacing w:val="-7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тс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MGCEF+ArialMT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за</w:t>
            </w:r>
            <w:r>
              <w:rPr>
                <w:rFonts w:ascii="Times New Roman" w:eastAsia="MGCEF+ArialMT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pacing w:val="-4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в</w:t>
            </w:r>
            <w:r>
              <w:rPr>
                <w:rFonts w:ascii="Times New Roman" w:eastAsia="MGCEF+ArialMT" w:hAnsi="Times New Roman" w:cs="Times New Roman"/>
                <w:spacing w:val="-7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pacing w:val="-26"/>
                <w:sz w:val="20"/>
                <w:szCs w:val="20"/>
              </w:rPr>
              <w:t>т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, к</w:t>
            </w:r>
            <w:r>
              <w:rPr>
                <w:rFonts w:ascii="Times New Roman" w:eastAsia="MGCEF+ArialMT" w:hAnsi="Times New Roman" w:cs="Times New Roman"/>
                <w:spacing w:val="-3"/>
                <w:sz w:val="20"/>
                <w:szCs w:val="20"/>
              </w:rPr>
              <w:t>от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орый с</w:t>
            </w:r>
            <w:r>
              <w:rPr>
                <w:rFonts w:ascii="Times New Roman" w:eastAsia="MGCEF+ArialMT" w:hAnsi="Times New Roman" w:cs="Times New Roman"/>
                <w:spacing w:val="-3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ержит п</w:t>
            </w:r>
            <w:r>
              <w:rPr>
                <w:rFonts w:ascii="Times New Roman" w:eastAsia="MGCEF+ArialMT" w:hAnsi="Times New Roman" w:cs="Times New Roman"/>
                <w:spacing w:val="-4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лно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 xml:space="preserve">, но не 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рпы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в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ю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щ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ее ос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щ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 xml:space="preserve">ние 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в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опро</w:t>
            </w:r>
            <w:r>
              <w:rPr>
                <w:rFonts w:ascii="Times New Roman" w:eastAsia="MGCEF+ArialMT" w:hAnsi="Times New Roman" w:cs="Times New Roman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а,</w:t>
            </w:r>
            <w:r>
              <w:rPr>
                <w:rFonts w:ascii="Times New Roman" w:eastAsia="MGCEF+ArialMT" w:hAnsi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окра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щ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енную ар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та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ц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ю основн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ы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eastAsia="MGCEF+ArialMT" w:hAnsi="Times New Roman" w:cs="Times New Roman"/>
                <w:spacing w:val="131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MGCEF+ArialMT" w:hAnsi="Times New Roman" w:cs="Times New Roman"/>
                <w:spacing w:val="-7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pacing w:val="3"/>
                <w:sz w:val="20"/>
                <w:szCs w:val="20"/>
              </w:rPr>
              <w:t>л</w:t>
            </w:r>
            <w:r>
              <w:rPr>
                <w:rFonts w:ascii="Times New Roman" w:eastAsia="MGCEF+ArialMT" w:hAnsi="Times New Roman" w:cs="Times New Roman"/>
                <w:spacing w:val="-4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ж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ни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, доп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MGCEF+ArialMT" w:hAnsi="Times New Roman" w:cs="Times New Roman"/>
                <w:spacing w:val="3"/>
                <w:sz w:val="20"/>
                <w:szCs w:val="20"/>
              </w:rPr>
              <w:t>к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spacing w:val="-6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MGCEF+ArialMT" w:hAnsi="Times New Roman" w:cs="Times New Roman"/>
                <w:spacing w:val="131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ру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 xml:space="preserve">шение </w:t>
            </w:r>
            <w:r>
              <w:rPr>
                <w:rFonts w:ascii="Times New Roman" w:eastAsia="MGCEF+ArialMT" w:hAnsi="Times New Roman" w:cs="Times New Roman"/>
                <w:spacing w:val="2"/>
                <w:sz w:val="20"/>
                <w:szCs w:val="20"/>
              </w:rPr>
              <w:t>л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 xml:space="preserve">ики </w:t>
            </w:r>
            <w:r>
              <w:rPr>
                <w:rFonts w:ascii="Times New Roman" w:eastAsia="MGCEF+ArialMT" w:hAnsi="Times New Roman" w:cs="Times New Roman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 xml:space="preserve"> пос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MGCEF+ArialMT" w:hAnsi="Times New Roman" w:cs="Times New Roman"/>
                <w:spacing w:val="-7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MGCEF+ArialMT" w:hAnsi="Times New Roman" w:cs="Times New Roman"/>
                <w:spacing w:val="-5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MGCEF+ArialMT" w:hAnsi="Times New Roman" w:cs="Times New Roman"/>
                <w:spacing w:val="-9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 xml:space="preserve">ности 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MGCEF+ArialMT" w:hAnsi="Times New Roman" w:cs="Times New Roman"/>
                <w:spacing w:val="-3"/>
                <w:sz w:val="20"/>
                <w:szCs w:val="20"/>
              </w:rPr>
              <w:t>з</w:t>
            </w:r>
            <w:r>
              <w:rPr>
                <w:rFonts w:ascii="Times New Roman" w:eastAsia="MGCEF+ArialMT" w:hAnsi="Times New Roman" w:cs="Times New Roman"/>
                <w:spacing w:val="2"/>
                <w:sz w:val="20"/>
                <w:szCs w:val="20"/>
              </w:rPr>
              <w:t>л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ожен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MGCEF+ArialMT" w:hAnsi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MGCEF+ArialMT" w:hAnsi="Times New Roman" w:cs="Times New Roman"/>
                <w:spacing w:val="-5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ер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ал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E4B6D" w14:textId="77777777" w:rsidR="00AE11D5" w:rsidRDefault="00AE11D5" w:rsidP="00650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ц</w:t>
            </w:r>
            <w:r>
              <w:rPr>
                <w:rFonts w:ascii="Times New Roman" w:eastAsia="MGCEF+ArialMT" w:hAnsi="Times New Roman" w:cs="Times New Roman"/>
                <w:spacing w:val="-3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MGCEF+ArialMT" w:hAnsi="Times New Roman" w:cs="Times New Roman"/>
                <w:spacing w:val="4"/>
                <w:sz w:val="20"/>
                <w:szCs w:val="20"/>
              </w:rPr>
              <w:t>к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«</w:t>
            </w:r>
            <w:r>
              <w:rPr>
                <w:rFonts w:ascii="Times New Roman" w:eastAsia="QOVFH+ArialMT" w:hAnsi="Times New Roman" w:cs="Times New Roman"/>
                <w:b/>
                <w:bCs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QOVFH+ArialMT" w:hAnsi="Times New Roman" w:cs="Times New Roman"/>
                <w:b/>
                <w:bCs/>
                <w:spacing w:val="-2"/>
                <w:sz w:val="20"/>
                <w:szCs w:val="20"/>
              </w:rPr>
              <w:t>до</w:t>
            </w:r>
            <w:r>
              <w:rPr>
                <w:rFonts w:ascii="Times New Roman" w:eastAsia="QOVFH+ArialMT" w:hAnsi="Times New Roman" w:cs="Times New Roman"/>
                <w:b/>
                <w:bCs/>
                <w:spacing w:val="-3"/>
                <w:sz w:val="20"/>
                <w:szCs w:val="20"/>
              </w:rPr>
              <w:t>вле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т</w:t>
            </w:r>
            <w:r>
              <w:rPr>
                <w:rFonts w:ascii="Times New Roman" w:eastAsia="QOVFH+ArialMT" w:hAnsi="Times New Roman" w:cs="Times New Roman"/>
                <w:b/>
                <w:bCs/>
                <w:spacing w:val="-5"/>
                <w:sz w:val="20"/>
                <w:szCs w:val="20"/>
              </w:rPr>
              <w:t>в</w:t>
            </w:r>
            <w:r>
              <w:rPr>
                <w:rFonts w:ascii="Times New Roman" w:eastAsia="QOVFH+ArialMT" w:hAnsi="Times New Roman" w:cs="Times New Roman"/>
                <w:b/>
                <w:bCs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spacing w:val="-3"/>
                <w:sz w:val="20"/>
                <w:szCs w:val="20"/>
              </w:rPr>
              <w:t>р</w:t>
            </w:r>
            <w:r>
              <w:rPr>
                <w:rFonts w:ascii="Times New Roman" w:eastAsia="QOVFH+ArialMT" w:hAnsi="Times New Roman" w:cs="Times New Roman"/>
                <w:b/>
                <w:bCs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те</w:t>
            </w:r>
            <w:r>
              <w:rPr>
                <w:rFonts w:ascii="Times New Roman" w:eastAsia="QOVFH+ArialMT" w:hAnsi="Times New Roman" w:cs="Times New Roman"/>
                <w:b/>
                <w:bCs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QOVFH+ArialMT" w:hAnsi="Times New Roman" w:cs="Times New Roman"/>
                <w:b/>
                <w:bCs/>
                <w:spacing w:val="1"/>
                <w:sz w:val="20"/>
                <w:szCs w:val="20"/>
              </w:rPr>
              <w:t>ьн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о»</w:t>
            </w:r>
            <w:r>
              <w:rPr>
                <w:rFonts w:ascii="Times New Roman" w:eastAsia="QOVFH+ArialMT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выс</w:t>
            </w:r>
            <w:r>
              <w:rPr>
                <w:rFonts w:ascii="Times New Roman" w:eastAsia="MGCEF+ArialMT" w:hAnsi="Times New Roman" w:cs="Times New Roman"/>
                <w:spacing w:val="-3"/>
                <w:sz w:val="20"/>
                <w:szCs w:val="20"/>
              </w:rPr>
              <w:t>т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spacing w:val="-4"/>
                <w:sz w:val="20"/>
                <w:szCs w:val="20"/>
              </w:rPr>
              <w:t>в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MGCEF+ArialMT" w:hAnsi="Times New Roman" w:cs="Times New Roman"/>
                <w:spacing w:val="-8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 xml:space="preserve">ся за </w:t>
            </w:r>
            <w:r>
              <w:rPr>
                <w:rFonts w:ascii="Times New Roman" w:eastAsia="MGCEF+ArialMT" w:hAnsi="Times New Roman" w:cs="Times New Roman"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MGCEF+ArialMT" w:hAnsi="Times New Roman" w:cs="Times New Roman"/>
                <w:spacing w:val="-7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pacing w:val="-24"/>
                <w:sz w:val="20"/>
                <w:szCs w:val="20"/>
              </w:rPr>
              <w:t>т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MGCEF+ArialMT" w:hAnsi="Times New Roman" w:cs="Times New Roman"/>
                <w:spacing w:val="85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MGCEF+ArialMT" w:hAnsi="Times New Roman" w:cs="Times New Roman"/>
                <w:spacing w:val="-3"/>
                <w:sz w:val="20"/>
                <w:szCs w:val="20"/>
              </w:rPr>
              <w:t>от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орый</w:t>
            </w:r>
            <w:r>
              <w:rPr>
                <w:rFonts w:ascii="Times New Roman" w:eastAsia="MGCEF+ArialMT" w:hAnsi="Times New Roman" w:cs="Times New Roman"/>
                <w:spacing w:val="81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MGCEF+ArialMT" w:hAnsi="Times New Roman" w:cs="Times New Roman"/>
                <w:spacing w:val="-3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де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р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т не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MGCEF+ArialMT" w:hAnsi="Times New Roman" w:cs="Times New Roman"/>
                <w:spacing w:val="-4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 xml:space="preserve">ное 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ще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е пр</w:t>
            </w:r>
            <w:r>
              <w:rPr>
                <w:rFonts w:ascii="Times New Roman" w:eastAsia="MGCEF+ArialMT" w:hAnsi="Times New Roman" w:cs="Times New Roman"/>
                <w:spacing w:val="-4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MGCEF+ArialMT" w:hAnsi="Times New Roman" w:cs="Times New Roman"/>
                <w:spacing w:val="3"/>
                <w:sz w:val="20"/>
                <w:szCs w:val="20"/>
              </w:rPr>
              <w:t>л</w:t>
            </w:r>
            <w:r>
              <w:rPr>
                <w:rFonts w:ascii="Times New Roman" w:eastAsia="MGCEF+ArialMT" w:hAnsi="Times New Roman" w:cs="Times New Roman"/>
                <w:spacing w:val="-3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нных</w:t>
            </w:r>
            <w:r>
              <w:rPr>
                <w:rFonts w:ascii="Times New Roman" w:eastAsia="MGCEF+ArialMT" w:hAnsi="Times New Roman" w:cs="Times New Roman"/>
                <w:spacing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MGCEF+ArialMT" w:hAnsi="Times New Roman" w:cs="Times New Roman"/>
                <w:spacing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MGCEF+ArialMT" w:hAnsi="Times New Roman" w:cs="Times New Roman"/>
                <w:spacing w:val="-3"/>
                <w:sz w:val="20"/>
                <w:szCs w:val="20"/>
              </w:rPr>
              <w:t>и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MGCEF+ArialMT" w:hAnsi="Times New Roman" w:cs="Times New Roman"/>
                <w:spacing w:val="-7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 xml:space="preserve">е 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в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опро</w:t>
            </w:r>
            <w:r>
              <w:rPr>
                <w:rFonts w:ascii="Times New Roman" w:eastAsia="MGCEF+ArialMT" w:hAnsi="Times New Roman" w:cs="Times New Roman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, по</w:t>
            </w:r>
            <w:r>
              <w:rPr>
                <w:rFonts w:ascii="Times New Roman" w:eastAsia="MGCEF+ArialMT" w:hAnsi="Times New Roman" w:cs="Times New Roman"/>
                <w:spacing w:val="-4"/>
                <w:sz w:val="20"/>
                <w:szCs w:val="20"/>
              </w:rPr>
              <w:t>в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р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хнос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но арг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нти</w:t>
            </w:r>
            <w:r>
              <w:rPr>
                <w:rFonts w:ascii="Times New Roman" w:eastAsia="MGCEF+ArialMT" w:hAnsi="Times New Roman" w:cs="Times New Roman"/>
                <w:spacing w:val="-3"/>
                <w:sz w:val="20"/>
                <w:szCs w:val="20"/>
              </w:rPr>
              <w:t>р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MGCEF+ArialMT" w:hAnsi="Times New Roman" w:cs="Times New Roman"/>
                <w:spacing w:val="-7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MGCEF+ArialMT" w:hAnsi="Times New Roman" w:cs="Times New Roman"/>
                <w:spacing w:val="140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ые п</w:t>
            </w:r>
            <w:r>
              <w:rPr>
                <w:rFonts w:ascii="Times New Roman" w:eastAsia="MGCEF+ArialMT" w:hAnsi="Times New Roman" w:cs="Times New Roman"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pacing w:val="2"/>
                <w:sz w:val="20"/>
                <w:szCs w:val="20"/>
              </w:rPr>
              <w:t>л</w:t>
            </w:r>
            <w:r>
              <w:rPr>
                <w:rFonts w:ascii="Times New Roman" w:eastAsia="MGCEF+ArialMT" w:hAnsi="Times New Roman" w:cs="Times New Roman"/>
                <w:spacing w:val="-3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жени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я,</w:t>
            </w:r>
            <w:r>
              <w:rPr>
                <w:rFonts w:ascii="Times New Roman" w:eastAsia="MGCEF+ArialMT" w:hAnsi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не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 xml:space="preserve"> иллюстри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ру</w:t>
            </w:r>
            <w:r>
              <w:rPr>
                <w:rFonts w:ascii="Times New Roman" w:eastAsia="MGCEF+ArialMT" w:hAnsi="Times New Roman" w:cs="Times New Roman"/>
                <w:spacing w:val="-7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 xml:space="preserve">т 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еор</w:t>
            </w:r>
            <w:r>
              <w:rPr>
                <w:rFonts w:ascii="Times New Roman" w:eastAsia="MGCEF+ArialMT" w:hAnsi="Times New Roman" w:cs="Times New Roman"/>
                <w:spacing w:val="-7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ческ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MGCEF+ArialMT" w:hAnsi="Times New Roman" w:cs="Times New Roman"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pacing w:val="2"/>
                <w:sz w:val="20"/>
                <w:szCs w:val="20"/>
              </w:rPr>
              <w:t>л</w:t>
            </w:r>
            <w:r>
              <w:rPr>
                <w:rFonts w:ascii="Times New Roman" w:eastAsia="MGCEF+ArialMT" w:hAnsi="Times New Roman" w:cs="Times New Roman"/>
                <w:spacing w:val="-3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ен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ия пр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имерами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з р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зраб</w:t>
            </w:r>
            <w:r>
              <w:rPr>
                <w:rFonts w:ascii="Times New Roman" w:eastAsia="MGCEF+ArialMT" w:hAnsi="Times New Roman" w:cs="Times New Roman"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ан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ы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eastAsia="MGCEF+ArialMT" w:hAnsi="Times New Roman" w:cs="Times New Roman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онспе</w:t>
            </w:r>
            <w:r>
              <w:rPr>
                <w:rFonts w:ascii="Times New Roman" w:eastAsia="MGCEF+ArialMT" w:hAnsi="Times New Roman" w:cs="Times New Roman"/>
                <w:spacing w:val="2"/>
                <w:sz w:val="20"/>
                <w:szCs w:val="20"/>
              </w:rPr>
              <w:t>к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то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eastAsia="MGCEF+ArialMT" w:hAnsi="Times New Roman" w:cs="Times New Roman"/>
                <w:spacing w:val="-5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ди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ор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ых занят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ий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09CAB" w14:textId="77777777" w:rsidR="00AE11D5" w:rsidRDefault="00AE11D5" w:rsidP="00650283">
            <w:pPr>
              <w:tabs>
                <w:tab w:val="left" w:pos="23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еправил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ное ос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щ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ние пос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spacing w:val="-6"/>
                <w:sz w:val="20"/>
                <w:szCs w:val="20"/>
              </w:rPr>
              <w:t>в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ле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нн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ы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 xml:space="preserve">х 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в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опро</w:t>
            </w:r>
            <w:r>
              <w:rPr>
                <w:rFonts w:ascii="Times New Roman" w:eastAsia="MGCEF+ArialMT" w:hAnsi="Times New Roman" w:cs="Times New Roman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MGCEF+ArialMT" w:hAnsi="Times New Roman" w:cs="Times New Roman"/>
                <w:spacing w:val="120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шиб</w:t>
            </w:r>
            <w:r>
              <w:rPr>
                <w:rFonts w:ascii="Times New Roman" w:eastAsia="MGCEF+ArialMT" w:hAnsi="Times New Roman" w:cs="Times New Roman"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ч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ная арг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та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ц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я, фа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тическ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е и р</w:t>
            </w:r>
            <w:r>
              <w:rPr>
                <w:rFonts w:ascii="Times New Roman" w:eastAsia="MGCEF+ArialMT" w:hAnsi="Times New Roman" w:cs="Times New Roman"/>
                <w:spacing w:val="-7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 xml:space="preserve">чевые 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шиб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, доп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ущ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ение</w:t>
            </w:r>
            <w:r>
              <w:rPr>
                <w:rFonts w:ascii="Times New Roman" w:eastAsia="MGCEF+ArialMT" w:hAnsi="Times New Roman" w:cs="Times New Roman"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неверн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pacing w:val="-3"/>
                <w:sz w:val="20"/>
                <w:szCs w:val="20"/>
              </w:rPr>
              <w:t>г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о закл</w:t>
            </w:r>
            <w:r>
              <w:rPr>
                <w:rFonts w:ascii="Times New Roman" w:eastAsia="MGCEF+ArialMT" w:hAnsi="Times New Roman" w:cs="Times New Roman"/>
                <w:spacing w:val="-3"/>
                <w:sz w:val="20"/>
                <w:szCs w:val="20"/>
              </w:rPr>
              <w:t>ю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чени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я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72091" w14:textId="77777777" w:rsidR="00AE11D5" w:rsidRDefault="00AE11D5" w:rsidP="00650283">
            <w:pPr>
              <w:tabs>
                <w:tab w:val="left" w:pos="892"/>
                <w:tab w:val="left" w:pos="22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MGCEF+ArialMT" w:hAnsi="Times New Roman" w:cs="Times New Roman"/>
                <w:spacing w:val="-4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зна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ие</w:t>
            </w:r>
            <w:r>
              <w:rPr>
                <w:rFonts w:ascii="Times New Roman" w:eastAsia="MGCEF+ArialMT" w:hAnsi="Times New Roman" w:cs="Times New Roman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 xml:space="preserve">основных понятий, </w:t>
            </w:r>
            <w:r>
              <w:rPr>
                <w:rFonts w:ascii="Times New Roman" w:eastAsia="MGCEF+ArialMT" w:hAnsi="Times New Roman" w:cs="Times New Roman"/>
                <w:spacing w:val="-3"/>
                <w:sz w:val="20"/>
                <w:szCs w:val="20"/>
              </w:rPr>
              <w:t>т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еор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 xml:space="preserve">й 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р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ш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ие</w:t>
            </w:r>
            <w:r>
              <w:rPr>
                <w:rFonts w:ascii="Times New Roman" w:eastAsia="MGCEF+ArialMT" w:hAnsi="Times New Roman" w:cs="Times New Roman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вил про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в</w:t>
            </w:r>
            <w:r>
              <w:rPr>
                <w:rFonts w:ascii="Times New Roman" w:eastAsia="MGCEF+ArialMT" w:hAnsi="Times New Roman" w:cs="Times New Roman"/>
                <w:spacing w:val="-4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 xml:space="preserve">ния 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MGCEF+ArialMT" w:hAnsi="Times New Roman" w:cs="Times New Roman"/>
                <w:spacing w:val="-3"/>
                <w:sz w:val="20"/>
                <w:szCs w:val="20"/>
              </w:rPr>
              <w:t>т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pacing w:val="-3"/>
                <w:sz w:val="20"/>
                <w:szCs w:val="20"/>
              </w:rPr>
              <w:t>г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в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pacing w:val="-3"/>
                <w:sz w:val="20"/>
                <w:szCs w:val="20"/>
              </w:rPr>
              <w:t>г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 xml:space="preserve">о 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онтр</w:t>
            </w:r>
            <w:r>
              <w:rPr>
                <w:rFonts w:ascii="Times New Roman" w:eastAsia="MGCEF+ArialMT" w:hAnsi="Times New Roman" w:cs="Times New Roman"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я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.</w:t>
            </w:r>
          </w:p>
        </w:tc>
      </w:tr>
      <w:tr w:rsidR="00AE11D5" w14:paraId="1F3ACEB8" w14:textId="77777777" w:rsidTr="00650283">
        <w:trPr>
          <w:cantSplit/>
          <w:trHeight w:hRule="exact" w:val="255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DA430E5" w14:textId="77777777" w:rsidR="00AE11D5" w:rsidRDefault="00AE11D5" w:rsidP="00650283">
            <w:pP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2 вопрос</w:t>
            </w:r>
          </w:p>
          <w:p w14:paraId="7EF49AE1" w14:textId="77777777" w:rsidR="00AE11D5" w:rsidRDefault="00AE11D5" w:rsidP="00650283">
            <w:pP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</w:pPr>
          </w:p>
          <w:p w14:paraId="08E693D7" w14:textId="50590DE9" w:rsidR="00AE11D5" w:rsidRDefault="00AE11D5" w:rsidP="00650283">
            <w:pP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3</w:t>
            </w:r>
            <w:r w:rsidR="00C0025E"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 xml:space="preserve">5 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25A61" w14:textId="77777777" w:rsidR="00AE11D5" w:rsidRDefault="00AE11D5" w:rsidP="00650283">
            <w:pPr>
              <w:jc w:val="center"/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Прим</w:t>
            </w:r>
            <w:r>
              <w:rPr>
                <w:rFonts w:ascii="Times New Roman" w:eastAsia="QOVFH+ArialMT" w:hAnsi="Times New Roman" w:cs="Times New Roman"/>
                <w:b/>
                <w:bCs/>
                <w:spacing w:val="-2"/>
                <w:sz w:val="20"/>
                <w:szCs w:val="20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нен</w:t>
            </w:r>
            <w:r>
              <w:rPr>
                <w:rFonts w:ascii="Times New Roman" w:eastAsia="QOVFH+ArialMT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е</w:t>
            </w:r>
          </w:p>
          <w:p w14:paraId="0B11E25B" w14:textId="77777777" w:rsidR="00AE11D5" w:rsidRDefault="00AE11D5" w:rsidP="00650283">
            <w:pPr>
              <w:jc w:val="center"/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spacing w:val="-6"/>
                <w:sz w:val="20"/>
                <w:szCs w:val="20"/>
              </w:rPr>
              <w:t>з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бра</w:t>
            </w:r>
            <w:r>
              <w:rPr>
                <w:rFonts w:ascii="Times New Roman" w:eastAsia="QOVFH+ArialMT" w:hAnsi="Times New Roman" w:cs="Times New Roman"/>
                <w:b/>
                <w:bCs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spacing w:val="-2"/>
                <w:sz w:val="20"/>
                <w:szCs w:val="20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й</w:t>
            </w:r>
          </w:p>
          <w:p w14:paraId="4825697E" w14:textId="77777777" w:rsidR="00AE11D5" w:rsidRDefault="00AE11D5" w:rsidP="00650283">
            <w:pPr>
              <w:jc w:val="center"/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м</w:t>
            </w:r>
            <w:r>
              <w:rPr>
                <w:rFonts w:ascii="Times New Roman" w:eastAsia="QOVFH+ArialMT" w:hAnsi="Times New Roman" w:cs="Times New Roman"/>
                <w:b/>
                <w:bCs/>
                <w:spacing w:val="-2"/>
                <w:sz w:val="20"/>
                <w:szCs w:val="20"/>
              </w:rPr>
              <w:t>ет</w:t>
            </w:r>
            <w:r>
              <w:rPr>
                <w:rFonts w:ascii="Times New Roman" w:eastAsia="QOVFH+ArialMT" w:hAnsi="Times New Roman" w:cs="Times New Roman"/>
                <w:b/>
                <w:bCs/>
                <w:spacing w:val="-4"/>
                <w:sz w:val="20"/>
                <w:szCs w:val="20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spacing w:val="-2"/>
                <w:sz w:val="20"/>
                <w:szCs w:val="20"/>
              </w:rPr>
              <w:t>д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spacing w:val="-3"/>
                <w:sz w:val="20"/>
                <w:szCs w:val="20"/>
              </w:rPr>
              <w:t>к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и</w:t>
            </w:r>
          </w:p>
          <w:p w14:paraId="5E4CD599" w14:textId="77777777" w:rsidR="00AE11D5" w:rsidRDefault="00AE11D5" w:rsidP="00650283">
            <w:pPr>
              <w:jc w:val="center"/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и т</w:t>
            </w:r>
            <w:r>
              <w:rPr>
                <w:rFonts w:ascii="Times New Roman" w:eastAsia="QOVFH+ArialMT" w:hAnsi="Times New Roman" w:cs="Times New Roman"/>
                <w:b/>
                <w:bCs/>
                <w:spacing w:val="-3"/>
                <w:sz w:val="20"/>
                <w:szCs w:val="20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хн</w:t>
            </w:r>
            <w:r>
              <w:rPr>
                <w:rFonts w:ascii="Times New Roman" w:eastAsia="QOVFH+ArialMT" w:hAnsi="Times New Roman" w:cs="Times New Roman"/>
                <w:b/>
                <w:bCs/>
                <w:spacing w:val="-4"/>
                <w:sz w:val="20"/>
                <w:szCs w:val="20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spacing w:val="-3"/>
                <w:sz w:val="20"/>
                <w:szCs w:val="20"/>
              </w:rPr>
              <w:t>л</w:t>
            </w:r>
            <w:r>
              <w:rPr>
                <w:rFonts w:ascii="Times New Roman" w:eastAsia="QOVFH+ArialMT" w:hAnsi="Times New Roman" w:cs="Times New Roman"/>
                <w:b/>
                <w:bCs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spacing w:val="-3"/>
                <w:sz w:val="20"/>
                <w:szCs w:val="20"/>
              </w:rPr>
              <w:t>г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ии</w:t>
            </w:r>
          </w:p>
          <w:p w14:paraId="44AB2BB8" w14:textId="77777777" w:rsidR="00AE11D5" w:rsidRDefault="00AE11D5" w:rsidP="00650283">
            <w:pPr>
              <w:jc w:val="center"/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 xml:space="preserve">к </w:t>
            </w:r>
            <w:r>
              <w:rPr>
                <w:rFonts w:ascii="Times New Roman" w:eastAsia="QOVFH+ArialMT" w:hAnsi="Times New Roman" w:cs="Times New Roman"/>
                <w:b/>
                <w:bCs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онкр</w:t>
            </w:r>
            <w:r>
              <w:rPr>
                <w:rFonts w:ascii="Times New Roman" w:eastAsia="QOVFH+ArialMT" w:hAnsi="Times New Roman" w:cs="Times New Roman"/>
                <w:b/>
                <w:bCs/>
                <w:spacing w:val="-3"/>
                <w:sz w:val="20"/>
                <w:szCs w:val="20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spacing w:val="-2"/>
                <w:sz w:val="20"/>
                <w:szCs w:val="20"/>
              </w:rPr>
              <w:t>тн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ым</w:t>
            </w:r>
          </w:p>
          <w:p w14:paraId="75B90337" w14:textId="77777777" w:rsidR="00AE11D5" w:rsidRDefault="00AE11D5" w:rsidP="00650283">
            <w:pPr>
              <w:jc w:val="center"/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прак</w:t>
            </w:r>
            <w:r>
              <w:rPr>
                <w:rFonts w:ascii="Times New Roman" w:eastAsia="QOVFH+ArialMT" w:hAnsi="Times New Roman" w:cs="Times New Roman"/>
                <w:b/>
                <w:bCs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ич</w:t>
            </w:r>
            <w:r>
              <w:rPr>
                <w:rFonts w:ascii="Times New Roman" w:eastAsia="QOVFH+ArialMT" w:hAnsi="Times New Roman" w:cs="Times New Roman"/>
                <w:b/>
                <w:bCs/>
                <w:spacing w:val="-3"/>
                <w:sz w:val="20"/>
                <w:szCs w:val="20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ским</w:t>
            </w:r>
          </w:p>
          <w:p w14:paraId="55BD38DC" w14:textId="77777777" w:rsidR="00AE11D5" w:rsidRDefault="00AE11D5" w:rsidP="00650283">
            <w:pPr>
              <w:jc w:val="center"/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за</w:t>
            </w:r>
            <w:r>
              <w:rPr>
                <w:rFonts w:ascii="Times New Roman" w:eastAsia="QOVFH+ArialMT" w:hAnsi="Times New Roman" w:cs="Times New Roman"/>
                <w:b/>
                <w:bCs/>
                <w:spacing w:val="-1"/>
                <w:sz w:val="20"/>
                <w:szCs w:val="20"/>
              </w:rPr>
              <w:t>дан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иям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B2EB4" w14:textId="77777777" w:rsidR="00AE11D5" w:rsidRDefault="00AE11D5" w:rsidP="00650283">
            <w:pPr>
              <w:tabs>
                <w:tab w:val="left" w:pos="1499"/>
                <w:tab w:val="left" w:pos="2102"/>
              </w:tabs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MGCEF+ArialMT" w:hAnsi="Times New Roman" w:cs="Times New Roman"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ное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ып</w:t>
            </w:r>
            <w:r>
              <w:rPr>
                <w:rFonts w:ascii="Times New Roman" w:eastAsia="MGCEF+ArialMT" w:hAnsi="Times New Roman" w:cs="Times New Roman"/>
                <w:spacing w:val="-6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нение уч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бн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pacing w:val="-3"/>
                <w:sz w:val="20"/>
                <w:szCs w:val="20"/>
              </w:rPr>
              <w:t>г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 xml:space="preserve">о         </w:t>
            </w:r>
            <w:r>
              <w:rPr>
                <w:rFonts w:ascii="Times New Roman" w:eastAsia="MGCEF+ArialMT" w:hAnsi="Times New Roman" w:cs="Times New Roman"/>
                <w:spacing w:val="-60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MGCEF+ArialMT" w:hAnsi="Times New Roman" w:cs="Times New Roman"/>
                <w:spacing w:val="-3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да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я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, р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в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ернуты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, арг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нтиро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ва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 xml:space="preserve">нный </w:t>
            </w:r>
            <w:r>
              <w:rPr>
                <w:rFonts w:ascii="Times New Roman" w:eastAsia="MGCEF+ArialMT" w:hAnsi="Times New Roman" w:cs="Times New Roman"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MGCEF+ArialMT" w:hAnsi="Times New Roman" w:cs="Times New Roman"/>
                <w:spacing w:val="-7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MGCEF+ArialMT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eastAsia="MGCEF+ArialMT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пос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MGCEF+ArialMT" w:hAnsi="Times New Roman" w:cs="Times New Roman"/>
                <w:spacing w:val="-3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spacing w:val="-4"/>
                <w:sz w:val="20"/>
                <w:szCs w:val="20"/>
              </w:rPr>
              <w:t>в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 xml:space="preserve">нный 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в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 xml:space="preserve">опрос                         </w:t>
            </w:r>
            <w:r>
              <w:rPr>
                <w:rFonts w:ascii="Times New Roman" w:eastAsia="MGCEF+ArialMT" w:hAnsi="Times New Roman" w:cs="Times New Roman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с пос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MGCEF+ArialMT" w:hAnsi="Times New Roman" w:cs="Times New Roman"/>
                <w:spacing w:val="-6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ду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ю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им решением практич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ск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ab/>
              <w:t>з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MGCEF+ArialMT" w:hAnsi="Times New Roman" w:cs="Times New Roman"/>
                <w:spacing w:val="-5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 xml:space="preserve">ч 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рса;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A6FB" w14:textId="77777777" w:rsidR="00AE11D5" w:rsidRDefault="00AE11D5" w:rsidP="006502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стичное</w:t>
            </w:r>
            <w:r>
              <w:rPr>
                <w:rFonts w:ascii="Times New Roman" w:eastAsia="MGCEF+ArialMT" w:hAnsi="Times New Roman" w:cs="Times New Roman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вып</w:t>
            </w:r>
            <w:r>
              <w:rPr>
                <w:rFonts w:ascii="Times New Roman" w:eastAsia="MGCEF+ArialMT" w:hAnsi="Times New Roman" w:cs="Times New Roman"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ие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уч</w:t>
            </w:r>
            <w:r>
              <w:rPr>
                <w:rFonts w:ascii="Times New Roman" w:eastAsia="MGCEF+ArialMT" w:hAnsi="Times New Roman" w:cs="Times New Roman"/>
                <w:spacing w:val="-3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eastAsia="MGCEF+ArialMT" w:hAnsi="Times New Roman" w:cs="Times New Roman"/>
                <w:spacing w:val="-3"/>
                <w:sz w:val="20"/>
                <w:szCs w:val="20"/>
              </w:rPr>
              <w:t>г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о задани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MGCEF+ArialMT" w:hAnsi="Times New Roman" w:cs="Times New Roman"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ны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, мес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ами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 xml:space="preserve"> арг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нтиро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ва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 xml:space="preserve">нный </w:t>
            </w:r>
            <w:r>
              <w:rPr>
                <w:rFonts w:ascii="Times New Roman" w:eastAsia="MGCEF+ArialMT" w:hAnsi="Times New Roman" w:cs="Times New Roman"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MGCEF+ArialMT" w:hAnsi="Times New Roman" w:cs="Times New Roman"/>
                <w:spacing w:val="-7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eastAsia="MGCEF+ArialMT" w:hAnsi="Times New Roman" w:cs="Times New Roman"/>
                <w:spacing w:val="76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пос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spacing w:val="-6"/>
                <w:sz w:val="20"/>
                <w:szCs w:val="20"/>
              </w:rPr>
              <w:t>в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ленный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 xml:space="preserve"> в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опр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MGCEF+ArialMT" w:hAnsi="Times New Roman" w:cs="Times New Roman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MGCEF+ArialMT" w:hAnsi="Times New Roman" w:cs="Times New Roman"/>
                <w:spacing w:val="-6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лным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реш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ем практич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ск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за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MGCEF+ArialMT" w:hAnsi="Times New Roman" w:cs="Times New Roman"/>
                <w:spacing w:val="-6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 xml:space="preserve">ч 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 xml:space="preserve">рса; 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рам</w:t>
            </w:r>
            <w:r>
              <w:rPr>
                <w:rFonts w:ascii="Times New Roman" w:eastAsia="MGCEF+ArialMT" w:hAnsi="Times New Roman" w:cs="Times New Roman"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 xml:space="preserve">ное 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сп</w:t>
            </w:r>
            <w:r>
              <w:rPr>
                <w:rFonts w:ascii="Times New Roman" w:eastAsia="MGCEF+ArialMT" w:hAnsi="Times New Roman" w:cs="Times New Roman"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ль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з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ва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ние норм н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учн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pacing w:val="-3"/>
                <w:sz w:val="20"/>
                <w:szCs w:val="20"/>
              </w:rPr>
              <w:t>г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з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MGCEF+ArialMT" w:hAnsi="Times New Roman" w:cs="Times New Roman"/>
                <w:spacing w:val="2"/>
                <w:sz w:val="20"/>
                <w:szCs w:val="20"/>
              </w:rPr>
              <w:t>к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а по</w:t>
            </w:r>
            <w:r>
              <w:rPr>
                <w:rFonts w:ascii="Times New Roman" w:eastAsia="MGCEF+ArialMT" w:hAnsi="Times New Roman" w:cs="Times New Roman"/>
                <w:spacing w:val="2"/>
                <w:sz w:val="20"/>
                <w:szCs w:val="20"/>
              </w:rPr>
              <w:t xml:space="preserve"> к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рсу;</w:t>
            </w:r>
          </w:p>
          <w:p w14:paraId="66C19AC3" w14:textId="77777777" w:rsidR="00AE11D5" w:rsidRDefault="00AE11D5" w:rsidP="00650283">
            <w:pPr>
              <w:tabs>
                <w:tab w:val="left" w:pos="1392"/>
                <w:tab w:val="left" w:pos="2229"/>
              </w:tabs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B11CB" w14:textId="77777777" w:rsidR="00AE11D5" w:rsidRDefault="00AE11D5" w:rsidP="00650283">
            <w:pP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MGCEF+ArialMT" w:hAnsi="Times New Roman" w:cs="Times New Roman"/>
                <w:spacing w:val="-4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ер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иа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л и</w:t>
            </w:r>
            <w:r>
              <w:rPr>
                <w:rFonts w:ascii="Times New Roman" w:eastAsia="MGCEF+ArialMT" w:hAnsi="Times New Roman" w:cs="Times New Roman"/>
                <w:spacing w:val="-3"/>
                <w:sz w:val="20"/>
                <w:szCs w:val="20"/>
              </w:rPr>
              <w:t>з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ла</w:t>
            </w:r>
            <w:r>
              <w:rPr>
                <w:rFonts w:ascii="Times New Roman" w:eastAsia="MGCEF+ArialMT" w:hAnsi="Times New Roman" w:cs="Times New Roman"/>
                <w:spacing w:val="-3"/>
                <w:sz w:val="20"/>
                <w:szCs w:val="20"/>
              </w:rPr>
              <w:t>г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spacing w:val="-7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pacing w:val="-3"/>
                <w:sz w:val="20"/>
                <w:szCs w:val="20"/>
              </w:rPr>
              <w:t>т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ся фра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арн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MGCEF+ArialMT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с на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р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ушением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огич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й посл</w:t>
            </w:r>
            <w:r>
              <w:rPr>
                <w:rFonts w:ascii="Times New Roman" w:eastAsia="MGCEF+ArialMT" w:hAnsi="Times New Roman" w:cs="Times New Roman"/>
                <w:spacing w:val="-6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дов</w:t>
            </w:r>
            <w:r>
              <w:rPr>
                <w:rFonts w:ascii="Times New Roman" w:eastAsia="MGCEF+ArialMT" w:hAnsi="Times New Roman" w:cs="Times New Roman"/>
                <w:spacing w:val="-5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MGCEF+ArialMT" w:hAnsi="Times New Roman" w:cs="Times New Roman"/>
                <w:spacing w:val="-9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льност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, доп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ущ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ены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фа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тическ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 xml:space="preserve"> смыс</w:t>
            </w:r>
            <w:r>
              <w:rPr>
                <w:rFonts w:ascii="Times New Roman" w:eastAsia="MGCEF+ArialMT" w:hAnsi="Times New Roman" w:cs="Times New Roman"/>
                <w:spacing w:val="2"/>
                <w:sz w:val="20"/>
                <w:szCs w:val="20"/>
              </w:rPr>
              <w:t>л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овые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MGCEF+ArialMT" w:hAnsi="Times New Roman" w:cs="Times New Roman"/>
                <w:spacing w:val="-6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pacing w:val="-3"/>
                <w:sz w:val="20"/>
                <w:szCs w:val="20"/>
              </w:rPr>
              <w:t>т</w:t>
            </w:r>
            <w:r>
              <w:rPr>
                <w:rFonts w:ascii="Times New Roman" w:eastAsia="MGCEF+ArialMT" w:hAnsi="Times New Roman" w:cs="Times New Roman"/>
                <w:spacing w:val="-7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 xml:space="preserve">чности, 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еор</w:t>
            </w:r>
            <w:r>
              <w:rPr>
                <w:rFonts w:ascii="Times New Roman" w:eastAsia="MGCEF+ArialMT" w:hAnsi="Times New Roman" w:cs="Times New Roman"/>
                <w:spacing w:val="-7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ческ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е зна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 xml:space="preserve">ия 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рса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исп</w:t>
            </w:r>
            <w:r>
              <w:rPr>
                <w:rFonts w:ascii="Times New Roman" w:eastAsia="MGCEF+ArialMT" w:hAnsi="Times New Roman" w:cs="Times New Roman"/>
                <w:spacing w:val="-7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MGCEF+ArialMT" w:hAnsi="Times New Roman" w:cs="Times New Roman"/>
                <w:spacing w:val="-3"/>
                <w:sz w:val="20"/>
                <w:szCs w:val="20"/>
              </w:rPr>
              <w:t>з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MGCEF+ArialMT" w:hAnsi="Times New Roman" w:cs="Times New Roman"/>
                <w:spacing w:val="-3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ны по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р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хнос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но.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66240" w14:textId="77777777" w:rsidR="00AE11D5" w:rsidRDefault="00AE11D5" w:rsidP="006502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ера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ц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ио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нал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ь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ный м</w:t>
            </w:r>
            <w:r>
              <w:rPr>
                <w:rFonts w:ascii="Times New Roman" w:eastAsia="MGCEF+ArialMT" w:hAnsi="Times New Roman" w:cs="Times New Roman"/>
                <w:spacing w:val="-8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MGCEF+ArialMT" w:hAnsi="Times New Roman" w:cs="Times New Roman"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MGCEF+ArialMT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шения зада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ия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ли н</w:t>
            </w:r>
            <w:r>
              <w:rPr>
                <w:rFonts w:ascii="Times New Roman" w:eastAsia="MGCEF+ArialMT" w:hAnsi="Times New Roman" w:cs="Times New Roman"/>
                <w:spacing w:val="-3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дос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MGCEF+ArialMT" w:hAnsi="Times New Roman" w:cs="Times New Roman"/>
                <w:spacing w:val="-5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MGCEF+ArialMT" w:hAnsi="Times New Roman" w:cs="Times New Roman"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ч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но пр</w:t>
            </w:r>
            <w:r>
              <w:rPr>
                <w:rFonts w:ascii="Times New Roman" w:eastAsia="MGCEF+ArialMT" w:hAnsi="Times New Roman" w:cs="Times New Roman"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думанный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пл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 xml:space="preserve">н </w:t>
            </w:r>
            <w:r>
              <w:rPr>
                <w:rFonts w:ascii="Times New Roman" w:eastAsia="MGCEF+ArialMT" w:hAnsi="Times New Roman" w:cs="Times New Roman"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MGCEF+ArialMT" w:hAnsi="Times New Roman" w:cs="Times New Roman"/>
                <w:spacing w:val="-7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pacing w:val="-3"/>
                <w:sz w:val="20"/>
                <w:szCs w:val="20"/>
              </w:rPr>
              <w:t>т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а; н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еум</w:t>
            </w:r>
            <w:r>
              <w:rPr>
                <w:rFonts w:ascii="Times New Roman" w:eastAsia="MGCEF+ArialMT" w:hAnsi="Times New Roman" w:cs="Times New Roman"/>
                <w:spacing w:val="-3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ние реш</w:t>
            </w:r>
            <w:r>
              <w:rPr>
                <w:rFonts w:ascii="Times New Roman" w:eastAsia="MGCEF+ArialMT" w:hAnsi="Times New Roman" w:cs="Times New Roman"/>
                <w:spacing w:val="-4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ть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дани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, вып</w:t>
            </w:r>
            <w:r>
              <w:rPr>
                <w:rFonts w:ascii="Times New Roman" w:eastAsia="MGCEF+ArialMT" w:hAnsi="Times New Roman" w:cs="Times New Roman"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 xml:space="preserve">нять 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з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ния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в об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щ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ем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; доп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щен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ие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шибок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и не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очетов, превосх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дя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щ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ее</w:t>
            </w:r>
          </w:p>
          <w:p w14:paraId="21B4125C" w14:textId="77777777" w:rsidR="00AE11D5" w:rsidRDefault="00AE11D5" w:rsidP="00650283">
            <w:pPr>
              <w:tabs>
                <w:tab w:val="left" w:pos="2327"/>
              </w:tabs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орму.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167C" w14:textId="77777777" w:rsidR="00AE11D5" w:rsidRDefault="00AE11D5" w:rsidP="006502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еу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мение пр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им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енять</w:t>
            </w:r>
            <w:r>
              <w:rPr>
                <w:rFonts w:ascii="Times New Roman" w:eastAsia="MGCEF+ArialMT" w:hAnsi="Times New Roman" w:cs="Times New Roman"/>
                <w:spacing w:val="125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ани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я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, ал</w:t>
            </w:r>
            <w:r>
              <w:rPr>
                <w:rFonts w:ascii="Times New Roman" w:eastAsia="MGCEF+ArialMT" w:hAnsi="Times New Roman" w:cs="Times New Roman"/>
                <w:spacing w:val="-3"/>
                <w:sz w:val="20"/>
                <w:szCs w:val="20"/>
              </w:rPr>
              <w:t>г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рит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м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ы для решения</w:t>
            </w:r>
            <w:r>
              <w:rPr>
                <w:rFonts w:ascii="Times New Roman" w:eastAsia="MGCEF+ArialMT" w:hAnsi="Times New Roman" w:cs="Times New Roman"/>
                <w:spacing w:val="181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за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ни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; н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ме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 xml:space="preserve">ние     </w:t>
            </w:r>
            <w:r>
              <w:rPr>
                <w:rFonts w:ascii="Times New Roman" w:eastAsia="MGCEF+ArialMT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MGCEF+ArialMT" w:hAnsi="Times New Roman" w:cs="Times New Roman"/>
                <w:spacing w:val="-9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MGCEF+ArialMT" w:hAnsi="Times New Roman" w:cs="Times New Roman"/>
                <w:spacing w:val="-4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ть вы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в</w:t>
            </w:r>
            <w:r>
              <w:rPr>
                <w:rFonts w:ascii="Times New Roman" w:eastAsia="MGCEF+ArialMT" w:hAnsi="Times New Roman" w:cs="Times New Roman"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 xml:space="preserve">ы                  </w:t>
            </w:r>
            <w:r>
              <w:rPr>
                <w:rFonts w:ascii="Times New Roman" w:eastAsia="MGCEF+ArialMT" w:hAnsi="Times New Roman" w:cs="Times New Roman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и обо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бщ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ени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я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.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р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ш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ие Пр</w:t>
            </w:r>
            <w:r>
              <w:rPr>
                <w:rFonts w:ascii="Times New Roman" w:eastAsia="MGCEF+ArialMT" w:hAnsi="Times New Roman" w:cs="Times New Roman"/>
                <w:spacing w:val="-3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вил про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в</w:t>
            </w:r>
            <w:r>
              <w:rPr>
                <w:rFonts w:ascii="Times New Roman" w:eastAsia="MGCEF+ArialMT" w:hAnsi="Times New Roman" w:cs="Times New Roman"/>
                <w:spacing w:val="-4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 xml:space="preserve">ния 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MGCEF+ArialMT" w:hAnsi="Times New Roman" w:cs="Times New Roman"/>
                <w:spacing w:val="-3"/>
                <w:sz w:val="20"/>
                <w:szCs w:val="20"/>
              </w:rPr>
              <w:t>т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pacing w:val="-3"/>
                <w:sz w:val="20"/>
                <w:szCs w:val="20"/>
              </w:rPr>
              <w:t>г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pacing w:val="-2"/>
                <w:sz w:val="20"/>
                <w:szCs w:val="20"/>
              </w:rPr>
              <w:t>в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pacing w:val="-3"/>
                <w:sz w:val="20"/>
                <w:szCs w:val="20"/>
              </w:rPr>
              <w:t>г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 xml:space="preserve">о </w:t>
            </w:r>
            <w:r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онтр</w:t>
            </w:r>
            <w:r>
              <w:rPr>
                <w:rFonts w:ascii="Times New Roman" w:eastAsia="MGCEF+ArialMT" w:hAnsi="Times New Roman" w:cs="Times New Roman"/>
                <w:spacing w:val="-6"/>
                <w:sz w:val="20"/>
                <w:szCs w:val="20"/>
              </w:rPr>
              <w:t>о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MGCEF+ArialMT" w:hAnsi="Times New Roman" w:cs="Times New Roman"/>
                <w:sz w:val="20"/>
                <w:szCs w:val="20"/>
              </w:rPr>
              <w:t>.</w:t>
            </w:r>
          </w:p>
          <w:p w14:paraId="3A385C54" w14:textId="77777777" w:rsidR="00AE11D5" w:rsidRDefault="00AE11D5" w:rsidP="00650283">
            <w:pPr>
              <w:tabs>
                <w:tab w:val="left" w:pos="892"/>
                <w:tab w:val="left" w:pos="2265"/>
              </w:tabs>
              <w:rPr>
                <w:rFonts w:ascii="Times New Roman" w:eastAsia="MGCEF+ArialMT" w:hAnsi="Times New Roman" w:cs="Times New Roman"/>
                <w:spacing w:val="-1"/>
                <w:sz w:val="20"/>
                <w:szCs w:val="20"/>
              </w:rPr>
            </w:pPr>
          </w:p>
        </w:tc>
      </w:tr>
    </w:tbl>
    <w:p w14:paraId="2E193845" w14:textId="77777777" w:rsidR="00AE11D5" w:rsidRDefault="00AE11D5" w:rsidP="00AE11D5">
      <w:pPr>
        <w:rPr>
          <w:rFonts w:ascii="Times New Roman" w:hAnsi="Times New Roman" w:cs="Times New Roman"/>
          <w:sz w:val="20"/>
          <w:szCs w:val="20"/>
        </w:rPr>
        <w:sectPr w:rsidR="00AE11D5" w:rsidSect="002E44CB">
          <w:pgSz w:w="16838" w:h="11906" w:orient="landscape"/>
          <w:pgMar w:top="1291" w:right="825" w:bottom="850" w:left="571" w:header="0" w:footer="0" w:gutter="0"/>
          <w:cols w:space="720"/>
        </w:sectPr>
      </w:pPr>
    </w:p>
    <w:p w14:paraId="1890773A" w14:textId="77777777" w:rsidR="00AE11D5" w:rsidRDefault="00AE11D5" w:rsidP="00AE11D5">
      <w:pPr>
        <w:rPr>
          <w:rFonts w:ascii="Times New Roman" w:eastAsia="Calibri" w:hAnsi="Times New Roman" w:cs="Times New Roman"/>
          <w:color w:val="auto"/>
          <w:sz w:val="20"/>
          <w:szCs w:val="20"/>
          <w:lang w:eastAsia="zh-CN"/>
        </w:rPr>
      </w:pPr>
      <w:bookmarkStart w:id="1" w:name="_page_59_0"/>
    </w:p>
    <w:tbl>
      <w:tblPr>
        <w:tblW w:w="13325" w:type="dxa"/>
        <w:tblInd w:w="-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2258"/>
        <w:gridCol w:w="2410"/>
        <w:gridCol w:w="2268"/>
        <w:gridCol w:w="2126"/>
        <w:gridCol w:w="1843"/>
        <w:gridCol w:w="1559"/>
      </w:tblGrid>
      <w:tr w:rsidR="00AE11D5" w14:paraId="0DE012A8" w14:textId="77777777" w:rsidTr="00650283">
        <w:trPr>
          <w:cantSplit/>
          <w:trHeight w:hRule="exact" w:val="26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/>
          </w:tcPr>
          <w:p w14:paraId="793A9C79" w14:textId="77777777" w:rsidR="00AE11D5" w:rsidRDefault="00AE11D5" w:rsidP="00650283">
            <w:pPr>
              <w:spacing w:before="10"/>
              <w:ind w:left="103" w:right="-20"/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891B4D5" w14:textId="77777777" w:rsidR="00AE11D5" w:rsidRDefault="00AE11D5" w:rsidP="00650283">
            <w:pPr>
              <w:spacing w:before="10"/>
              <w:ind w:left="103" w:right="-20"/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</w:pPr>
          </w:p>
          <w:p w14:paraId="68D3385A" w14:textId="77777777" w:rsidR="00AE11D5" w:rsidRDefault="00AE11D5" w:rsidP="00650283">
            <w:pPr>
              <w:spacing w:before="10"/>
              <w:ind w:left="103" w:right="-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Критер</w:t>
            </w:r>
            <w:r>
              <w:rPr>
                <w:rFonts w:ascii="Times New Roman" w:eastAsia="QOVFH+ArialMT" w:hAnsi="Times New Roman" w:cs="Times New Roman"/>
                <w:b/>
                <w:bCs/>
                <w:spacing w:val="-1"/>
                <w:sz w:val="20"/>
                <w:szCs w:val="20"/>
              </w:rPr>
              <w:t>ий/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 xml:space="preserve"> б</w:t>
            </w:r>
            <w:r>
              <w:rPr>
                <w:rFonts w:ascii="Times New Roman" w:eastAsia="QOVFH+ArialMT" w:hAnsi="Times New Roman" w:cs="Times New Roman"/>
                <w:b/>
                <w:bCs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лл</w:t>
            </w:r>
          </w:p>
          <w:p w14:paraId="0A25C0E5" w14:textId="77777777" w:rsidR="00AE11D5" w:rsidRDefault="00AE11D5" w:rsidP="00650283">
            <w:pPr>
              <w:spacing w:before="9" w:line="237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spacing w:val="1"/>
                <w:sz w:val="20"/>
                <w:szCs w:val="20"/>
              </w:rPr>
            </w:pPr>
          </w:p>
        </w:tc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6565CFC1" w14:textId="77777777" w:rsidR="00AE11D5" w:rsidRDefault="00AE11D5" w:rsidP="00650283">
            <w:pPr>
              <w:spacing w:before="9" w:line="237" w:lineRule="auto"/>
              <w:ind w:left="110" w:right="67"/>
              <w:jc w:val="center"/>
              <w:rPr>
                <w:rFonts w:ascii="Times New Roman" w:eastAsia="MGCEF+ArialMT" w:hAnsi="Times New Roman" w:cs="Times New Roman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spacing w:val="-1"/>
                <w:sz w:val="20"/>
                <w:szCs w:val="20"/>
              </w:rPr>
              <w:t>ск</w:t>
            </w:r>
            <w:r>
              <w:rPr>
                <w:rFonts w:ascii="Times New Roman" w:eastAsia="QOVFH+ArialMT" w:hAnsi="Times New Roman" w:cs="Times New Roman"/>
                <w:b/>
                <w:bCs/>
                <w:spacing w:val="-2"/>
                <w:sz w:val="20"/>
                <w:szCs w:val="20"/>
              </w:rPr>
              <w:t>р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spacing w:val="-2"/>
                <w:sz w:val="20"/>
                <w:szCs w:val="20"/>
              </w:rPr>
              <w:t>пт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оры</w:t>
            </w:r>
          </w:p>
        </w:tc>
      </w:tr>
      <w:tr w:rsidR="00AE11D5" w14:paraId="3B2675EB" w14:textId="77777777" w:rsidTr="00650283">
        <w:trPr>
          <w:cantSplit/>
          <w:trHeight w:hRule="exact" w:val="273"/>
        </w:trPr>
        <w:tc>
          <w:tcPr>
            <w:tcW w:w="8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/>
          </w:tcPr>
          <w:p w14:paraId="68386DF4" w14:textId="77777777" w:rsidR="00AE11D5" w:rsidRDefault="00AE11D5" w:rsidP="00650283">
            <w:pPr>
              <w:spacing w:before="9" w:line="237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spacing w:val="1"/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F08F3" w14:textId="77777777" w:rsidR="00AE11D5" w:rsidRDefault="00AE11D5" w:rsidP="00650283">
            <w:pPr>
              <w:rPr>
                <w:rFonts w:ascii="Times New Roman" w:eastAsia="QOVFH+ArialMT" w:hAnsi="Times New Roman" w:cs="Times New Roman"/>
                <w:b/>
                <w:bCs/>
                <w:spacing w:val="1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22672DEB" w14:textId="77777777" w:rsidR="00AE11D5" w:rsidRDefault="00AE11D5" w:rsidP="00650283">
            <w:pPr>
              <w:tabs>
                <w:tab w:val="left" w:pos="2349"/>
              </w:tabs>
              <w:spacing w:before="9" w:line="237" w:lineRule="auto"/>
              <w:ind w:left="110" w:right="41"/>
              <w:jc w:val="center"/>
              <w:rPr>
                <w:rFonts w:ascii="Times New Roman" w:eastAsia="MGCEF+ArialMT" w:hAnsi="Times New Roman" w:cs="Times New Roman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Отли</w:t>
            </w:r>
            <w:r>
              <w:rPr>
                <w:rFonts w:ascii="Times New Roman" w:eastAsia="QOVFH+ArialMT" w:hAnsi="Times New Roman" w:cs="Times New Roman"/>
                <w:b/>
                <w:bCs/>
                <w:spacing w:val="-2"/>
                <w:sz w:val="20"/>
                <w:szCs w:val="20"/>
              </w:rPr>
              <w:t>ч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6B594977" w14:textId="77777777" w:rsidR="00AE11D5" w:rsidRDefault="00AE11D5" w:rsidP="00650283">
            <w:pPr>
              <w:tabs>
                <w:tab w:val="left" w:pos="2152"/>
              </w:tabs>
              <w:spacing w:before="9" w:line="237" w:lineRule="auto"/>
              <w:ind w:left="110" w:right="41"/>
              <w:jc w:val="center"/>
              <w:rPr>
                <w:rFonts w:ascii="Times New Roman" w:eastAsia="MGCEF+ArialMT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spacing w:val="-3"/>
                <w:sz w:val="20"/>
                <w:szCs w:val="20"/>
              </w:rPr>
              <w:t>Х</w:t>
            </w:r>
            <w:r>
              <w:rPr>
                <w:rFonts w:ascii="Times New Roman" w:eastAsia="QOVFH+ArialMT" w:hAnsi="Times New Roman" w:cs="Times New Roman"/>
                <w:b/>
                <w:bCs/>
                <w:spacing w:val="-1"/>
                <w:sz w:val="20"/>
                <w:szCs w:val="20"/>
              </w:rPr>
              <w:t>орошо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5B6443CE" w14:textId="77777777" w:rsidR="00AE11D5" w:rsidRDefault="00AE11D5" w:rsidP="00650283">
            <w:pPr>
              <w:spacing w:before="9" w:line="237" w:lineRule="auto"/>
              <w:ind w:left="110" w:right="58"/>
              <w:rPr>
                <w:rFonts w:ascii="Times New Roman" w:eastAsia="MGCEF+ArialMT" w:hAnsi="Times New Roman" w:cs="Times New Roman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spacing w:val="-14"/>
                <w:sz w:val="20"/>
                <w:szCs w:val="20"/>
              </w:rPr>
              <w:t>У</w:t>
            </w:r>
            <w:r>
              <w:rPr>
                <w:rFonts w:ascii="Times New Roman" w:eastAsia="QOVFH+ArialMT" w:hAnsi="Times New Roman" w:cs="Times New Roman"/>
                <w:b/>
                <w:bCs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spacing w:val="-3"/>
                <w:sz w:val="20"/>
                <w:szCs w:val="20"/>
              </w:rPr>
              <w:t>в</w:t>
            </w:r>
            <w:r>
              <w:rPr>
                <w:rFonts w:ascii="Times New Roman" w:eastAsia="QOVFH+ArialMT" w:hAnsi="Times New Roman" w:cs="Times New Roman"/>
                <w:b/>
                <w:bCs/>
                <w:spacing w:val="-5"/>
                <w:sz w:val="20"/>
                <w:szCs w:val="20"/>
              </w:rPr>
              <w:t>л</w:t>
            </w:r>
            <w:r>
              <w:rPr>
                <w:rFonts w:ascii="Times New Roman" w:eastAsia="QOVFH+ArialMT" w:hAnsi="Times New Roman" w:cs="Times New Roman"/>
                <w:b/>
                <w:bCs/>
                <w:spacing w:val="-2"/>
                <w:sz w:val="20"/>
                <w:szCs w:val="20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т</w:t>
            </w:r>
            <w:r>
              <w:rPr>
                <w:rFonts w:ascii="Times New Roman" w:eastAsia="QOVFH+ArialMT" w:hAnsi="Times New Roman" w:cs="Times New Roman"/>
                <w:b/>
                <w:bCs/>
                <w:spacing w:val="-4"/>
                <w:sz w:val="20"/>
                <w:szCs w:val="20"/>
              </w:rPr>
              <w:t>в</w:t>
            </w:r>
            <w:r>
              <w:rPr>
                <w:rFonts w:ascii="Times New Roman" w:eastAsia="QOVFH+ArialMT" w:hAnsi="Times New Roman" w:cs="Times New Roman"/>
                <w:b/>
                <w:bCs/>
                <w:spacing w:val="-2"/>
                <w:sz w:val="20"/>
                <w:szCs w:val="20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рите</w:t>
            </w:r>
            <w:r>
              <w:rPr>
                <w:rFonts w:ascii="Times New Roman" w:eastAsia="QOVFH+ArialMT" w:hAnsi="Times New Roman" w:cs="Times New Roman"/>
                <w:b/>
                <w:bCs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ьно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308A0D21" w14:textId="77777777" w:rsidR="00AE11D5" w:rsidRDefault="00AE11D5" w:rsidP="00650283">
            <w:pPr>
              <w:spacing w:before="9" w:line="237" w:lineRule="auto"/>
              <w:ind w:left="110" w:right="67"/>
              <w:jc w:val="center"/>
              <w:rPr>
                <w:rFonts w:ascii="Times New Roman" w:eastAsia="MGCEF+ArialMT" w:hAnsi="Times New Roman" w:cs="Times New Roman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spacing w:val="-2"/>
                <w:sz w:val="20"/>
                <w:szCs w:val="20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QOVFH+ArialMT" w:hAnsi="Times New Roman" w:cs="Times New Roman"/>
                <w:b/>
                <w:bCs/>
                <w:spacing w:val="-1"/>
                <w:sz w:val="20"/>
                <w:szCs w:val="20"/>
              </w:rPr>
              <w:t>до</w:t>
            </w:r>
            <w:r>
              <w:rPr>
                <w:rFonts w:ascii="Times New Roman" w:eastAsia="QOVFH+ArialMT" w:hAnsi="Times New Roman" w:cs="Times New Roman"/>
                <w:b/>
                <w:bCs/>
                <w:spacing w:val="-4"/>
                <w:sz w:val="20"/>
                <w:szCs w:val="20"/>
              </w:rPr>
              <w:t>вл</w:t>
            </w:r>
            <w:r>
              <w:rPr>
                <w:rFonts w:ascii="Times New Roman" w:eastAsia="QOVFH+ArialMT" w:hAnsi="Times New Roman" w:cs="Times New Roman"/>
                <w:b/>
                <w:bCs/>
                <w:spacing w:val="-2"/>
                <w:sz w:val="20"/>
                <w:szCs w:val="20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т</w:t>
            </w:r>
            <w:r>
              <w:rPr>
                <w:rFonts w:ascii="Times New Roman" w:eastAsia="QOVFH+ArialMT" w:hAnsi="Times New Roman" w:cs="Times New Roman"/>
                <w:b/>
                <w:bCs/>
                <w:spacing w:val="-4"/>
                <w:sz w:val="20"/>
                <w:szCs w:val="20"/>
              </w:rPr>
              <w:t>в</w:t>
            </w:r>
            <w:r>
              <w:rPr>
                <w:rFonts w:ascii="Times New Roman" w:eastAsia="QOVFH+ArialMT" w:hAnsi="Times New Roman" w:cs="Times New Roman"/>
                <w:b/>
                <w:bCs/>
                <w:spacing w:val="-2"/>
                <w:sz w:val="20"/>
                <w:szCs w:val="20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рите</w:t>
            </w:r>
            <w:r>
              <w:rPr>
                <w:rFonts w:ascii="Times New Roman" w:eastAsia="QOVFH+ArialMT" w:hAnsi="Times New Roman" w:cs="Times New Roman"/>
                <w:b/>
                <w:bCs/>
                <w:spacing w:val="-1"/>
                <w:sz w:val="20"/>
                <w:szCs w:val="20"/>
              </w:rPr>
              <w:t>ль</w:t>
            </w:r>
            <w:r>
              <w:rPr>
                <w:rFonts w:ascii="Times New Roman" w:eastAsia="QOVFH+ArialMT" w:hAnsi="Times New Roman" w:cs="Times New Roman"/>
                <w:b/>
                <w:bCs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sz w:val="20"/>
                <w:szCs w:val="20"/>
              </w:rPr>
              <w:t>о</w:t>
            </w:r>
          </w:p>
        </w:tc>
      </w:tr>
      <w:tr w:rsidR="00AE11D5" w14:paraId="0AD48BFD" w14:textId="77777777" w:rsidTr="00650283">
        <w:trPr>
          <w:cantSplit/>
          <w:trHeight w:hRule="exact" w:val="250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4D86846C" w14:textId="77777777" w:rsidR="00AE11D5" w:rsidRDefault="00AE11D5" w:rsidP="00650283">
            <w:pPr>
              <w:spacing w:before="9" w:line="237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spacing w:val="1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spacing w:val="1"/>
                <w:sz w:val="18"/>
                <w:szCs w:val="18"/>
              </w:rPr>
              <w:t>№</w:t>
            </w: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30B16" w14:textId="77777777" w:rsidR="00AE11D5" w:rsidRDefault="00AE11D5" w:rsidP="00650283">
            <w:pPr>
              <w:rPr>
                <w:rFonts w:ascii="Times New Roman" w:eastAsia="QOVFH+ArialMT" w:hAnsi="Times New Roman" w:cs="Times New Roman"/>
                <w:b/>
                <w:bCs/>
                <w:spacing w:val="1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701D1B63" w14:textId="77777777" w:rsidR="00AE11D5" w:rsidRPr="00AE11D5" w:rsidRDefault="00AE11D5" w:rsidP="00650283">
            <w:pPr>
              <w:tabs>
                <w:tab w:val="left" w:pos="2349"/>
              </w:tabs>
              <w:spacing w:before="9" w:line="237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4472C4" w:themeColor="accent1"/>
                <w:sz w:val="18"/>
                <w:szCs w:val="18"/>
              </w:rPr>
            </w:pPr>
            <w:r w:rsidRPr="00AE11D5">
              <w:rPr>
                <w:rFonts w:ascii="Times New Roman" w:eastAsia="VWXFY+ArialMT" w:hAnsi="Times New Roman" w:cs="Times New Roman"/>
                <w:b/>
                <w:bCs/>
                <w:color w:val="4472C4" w:themeColor="accent1"/>
                <w:sz w:val="18"/>
                <w:szCs w:val="18"/>
              </w:rPr>
              <w:t xml:space="preserve">90–100% </w:t>
            </w:r>
            <w:r w:rsidRPr="00AE11D5">
              <w:rPr>
                <w:rFonts w:ascii="Times New Roman" w:eastAsia="VWXFY+ArialMT" w:hAnsi="Times New Roman" w:cs="Times New Roman"/>
                <w:b/>
                <w:bCs/>
                <w:color w:val="4472C4" w:themeColor="accent1"/>
                <w:sz w:val="18"/>
                <w:szCs w:val="18"/>
                <w:highlight w:val="cyan"/>
              </w:rPr>
              <w:t>(36-40 баллов)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27B0A159" w14:textId="77777777" w:rsidR="00AE11D5" w:rsidRPr="00AE11D5" w:rsidRDefault="00AE11D5" w:rsidP="00650283">
            <w:pPr>
              <w:spacing w:before="9" w:line="237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4472C4" w:themeColor="accent1"/>
                <w:spacing w:val="1"/>
                <w:sz w:val="18"/>
                <w:szCs w:val="18"/>
              </w:rPr>
            </w:pPr>
            <w:r w:rsidRPr="00AE11D5">
              <w:rPr>
                <w:rFonts w:ascii="Times New Roman" w:eastAsia="VWXFY+ArialMT" w:hAnsi="Times New Roman" w:cs="Times New Roman"/>
                <w:b/>
                <w:bCs/>
                <w:color w:val="4472C4" w:themeColor="accent1"/>
                <w:sz w:val="18"/>
                <w:szCs w:val="18"/>
              </w:rPr>
              <w:t xml:space="preserve">70–89% </w:t>
            </w:r>
            <w:r w:rsidRPr="00AE11D5">
              <w:rPr>
                <w:rFonts w:ascii="Times New Roman" w:eastAsia="VWXFY+ArialMT" w:hAnsi="Times New Roman" w:cs="Times New Roman"/>
                <w:b/>
                <w:bCs/>
                <w:color w:val="4472C4" w:themeColor="accent1"/>
                <w:sz w:val="18"/>
                <w:szCs w:val="18"/>
                <w:highlight w:val="cyan"/>
              </w:rPr>
              <w:t>(35-28 баллов)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3E2A9AE4" w14:textId="77777777" w:rsidR="00AE11D5" w:rsidRPr="00AE11D5" w:rsidRDefault="00AE11D5" w:rsidP="00650283">
            <w:pPr>
              <w:spacing w:before="9" w:line="237" w:lineRule="auto"/>
              <w:ind w:left="110" w:right="58"/>
              <w:jc w:val="center"/>
              <w:rPr>
                <w:rFonts w:ascii="Times New Roman" w:eastAsia="MGCEF+ArialMT" w:hAnsi="Times New Roman" w:cs="Times New Roman"/>
                <w:color w:val="4472C4" w:themeColor="accent1"/>
                <w:sz w:val="18"/>
                <w:szCs w:val="18"/>
              </w:rPr>
            </w:pPr>
            <w:r w:rsidRPr="00AE11D5">
              <w:rPr>
                <w:rFonts w:ascii="Times New Roman" w:eastAsia="VWXFY+ArialMT" w:hAnsi="Times New Roman" w:cs="Times New Roman"/>
                <w:b/>
                <w:bCs/>
                <w:color w:val="4472C4" w:themeColor="accent1"/>
                <w:sz w:val="18"/>
                <w:szCs w:val="18"/>
              </w:rPr>
              <w:t xml:space="preserve">50–69% </w:t>
            </w:r>
            <w:r w:rsidRPr="00AE11D5">
              <w:rPr>
                <w:rFonts w:ascii="Times New Roman" w:eastAsia="VWXFY+ArialMT" w:hAnsi="Times New Roman" w:cs="Times New Roman"/>
                <w:b/>
                <w:bCs/>
                <w:color w:val="4472C4" w:themeColor="accent1"/>
                <w:sz w:val="18"/>
                <w:szCs w:val="18"/>
                <w:highlight w:val="cyan"/>
              </w:rPr>
              <w:t>(27-20 баллов)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0384E237" w14:textId="77777777" w:rsidR="00AE11D5" w:rsidRPr="00AE11D5" w:rsidRDefault="00AE11D5" w:rsidP="00650283">
            <w:pPr>
              <w:spacing w:before="9" w:line="237" w:lineRule="auto"/>
              <w:ind w:left="110" w:right="101"/>
              <w:jc w:val="center"/>
              <w:rPr>
                <w:rFonts w:ascii="Times New Roman" w:eastAsia="MGCEF+ArialMT" w:hAnsi="Times New Roman" w:cs="Times New Roman"/>
                <w:color w:val="4472C4" w:themeColor="accent1"/>
                <w:sz w:val="18"/>
                <w:szCs w:val="18"/>
              </w:rPr>
            </w:pPr>
            <w:r w:rsidRPr="00AE11D5">
              <w:rPr>
                <w:rFonts w:ascii="Times New Roman" w:eastAsia="VWXFY+ArialMT" w:hAnsi="Times New Roman" w:cs="Times New Roman"/>
                <w:b/>
                <w:bCs/>
                <w:color w:val="4472C4" w:themeColor="accent1"/>
                <w:sz w:val="18"/>
                <w:szCs w:val="18"/>
              </w:rPr>
              <w:t xml:space="preserve">25–49% </w:t>
            </w:r>
            <w:r w:rsidRPr="00AE11D5">
              <w:rPr>
                <w:rFonts w:ascii="Times New Roman" w:eastAsia="VWXFY+ArialMT" w:hAnsi="Times New Roman" w:cs="Times New Roman"/>
                <w:b/>
                <w:bCs/>
                <w:color w:val="4472C4" w:themeColor="accent1"/>
                <w:sz w:val="18"/>
                <w:szCs w:val="18"/>
                <w:highlight w:val="cyan"/>
              </w:rPr>
              <w:t>(19-10 баллов)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1BE7131A" w14:textId="77777777" w:rsidR="00AE11D5" w:rsidRPr="00AE11D5" w:rsidRDefault="00AE11D5" w:rsidP="00650283">
            <w:pPr>
              <w:spacing w:before="9" w:line="237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4472C4" w:themeColor="accent1"/>
                <w:sz w:val="18"/>
                <w:szCs w:val="18"/>
              </w:rPr>
            </w:pPr>
            <w:r w:rsidRPr="00AE11D5">
              <w:rPr>
                <w:rFonts w:ascii="Times New Roman" w:eastAsia="VWXFY+ArialMT" w:hAnsi="Times New Roman" w:cs="Times New Roman"/>
                <w:b/>
                <w:bCs/>
                <w:color w:val="4472C4" w:themeColor="accent1"/>
                <w:sz w:val="18"/>
                <w:szCs w:val="18"/>
              </w:rPr>
              <w:t xml:space="preserve">0–24% </w:t>
            </w:r>
            <w:r w:rsidRPr="00AE11D5">
              <w:rPr>
                <w:rFonts w:ascii="Times New Roman" w:eastAsia="VWXFY+ArialMT" w:hAnsi="Times New Roman" w:cs="Times New Roman"/>
                <w:b/>
                <w:bCs/>
                <w:color w:val="4472C4" w:themeColor="accent1"/>
                <w:sz w:val="18"/>
                <w:szCs w:val="18"/>
                <w:highlight w:val="cyan"/>
              </w:rPr>
              <w:t>(0-9 баллов)</w:t>
            </w:r>
          </w:p>
        </w:tc>
      </w:tr>
      <w:tr w:rsidR="00AE11D5" w14:paraId="2D348374" w14:textId="77777777" w:rsidTr="00650283">
        <w:trPr>
          <w:cantSplit/>
          <w:trHeight w:hRule="exact" w:val="414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170B1D96" w14:textId="77777777" w:rsidR="00AE11D5" w:rsidRDefault="00AE11D5" w:rsidP="00650283">
            <w:pPr>
              <w:spacing w:before="9" w:line="237" w:lineRule="auto"/>
              <w:ind w:left="108" w:right="50"/>
              <w:jc w:val="center"/>
              <w:rPr>
                <w:rFonts w:ascii="Times New Roman" w:eastAsia="QOVFH+ArialMT" w:hAnsi="Times New Roman" w:cs="Times New Roman"/>
                <w:b/>
                <w:bCs/>
                <w:spacing w:val="1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spacing w:val="1"/>
                <w:sz w:val="18"/>
                <w:szCs w:val="18"/>
              </w:rPr>
              <w:t>3 вопрос</w:t>
            </w:r>
          </w:p>
          <w:p w14:paraId="207AD192" w14:textId="77777777" w:rsidR="00AE11D5" w:rsidRDefault="00AE11D5" w:rsidP="00650283">
            <w:pPr>
              <w:spacing w:before="9" w:line="237" w:lineRule="auto"/>
              <w:ind w:left="108" w:right="50"/>
              <w:jc w:val="center"/>
              <w:rPr>
                <w:rFonts w:ascii="Times New Roman" w:eastAsia="QOVFH+ArialMT" w:hAnsi="Times New Roman" w:cs="Times New Roman"/>
                <w:b/>
                <w:bCs/>
                <w:spacing w:val="1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spacing w:val="1"/>
                <w:sz w:val="18"/>
                <w:szCs w:val="18"/>
              </w:rPr>
              <w:t>40 баллов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68BDB" w14:textId="77777777" w:rsidR="00AE11D5" w:rsidRPr="005A36A9" w:rsidRDefault="00AE11D5" w:rsidP="00650283">
            <w:pPr>
              <w:spacing w:before="9" w:line="237" w:lineRule="auto"/>
              <w:ind w:left="108" w:right="5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A36A9">
              <w:rPr>
                <w:rFonts w:ascii="Times New Roman" w:eastAsia="QOVFH+ArialMT" w:hAnsi="Times New Roman" w:cs="Times New Roman"/>
                <w:spacing w:val="1"/>
                <w:sz w:val="18"/>
                <w:szCs w:val="18"/>
              </w:rPr>
              <w:t>О</w:t>
            </w:r>
            <w:r w:rsidRPr="005A36A9">
              <w:rPr>
                <w:rFonts w:ascii="Times New Roman" w:eastAsia="QOVFH+ArialMT" w:hAnsi="Times New Roman" w:cs="Times New Roman"/>
                <w:spacing w:val="2"/>
                <w:sz w:val="18"/>
                <w:szCs w:val="18"/>
              </w:rPr>
              <w:t>ц</w:t>
            </w:r>
            <w:r w:rsidRPr="005A36A9">
              <w:rPr>
                <w:rFonts w:ascii="Times New Roman" w:eastAsia="QOVFH+ArialMT" w:hAnsi="Times New Roman" w:cs="Times New Roman"/>
                <w:spacing w:val="-3"/>
                <w:sz w:val="18"/>
                <w:szCs w:val="18"/>
              </w:rPr>
              <w:t>е</w:t>
            </w:r>
            <w:r w:rsidRPr="005A36A9">
              <w:rPr>
                <w:rFonts w:ascii="Times New Roman" w:eastAsia="QOVFH+ArialMT" w:hAnsi="Times New Roman" w:cs="Times New Roman"/>
                <w:spacing w:val="-1"/>
                <w:sz w:val="18"/>
                <w:szCs w:val="18"/>
              </w:rPr>
              <w:t>н</w:t>
            </w:r>
            <w:r w:rsidRPr="005A36A9">
              <w:rPr>
                <w:rFonts w:ascii="Times New Roman" w:eastAsia="QOVFH+ArialMT" w:hAnsi="Times New Roman" w:cs="Times New Roman"/>
                <w:spacing w:val="1"/>
                <w:sz w:val="18"/>
                <w:szCs w:val="18"/>
              </w:rPr>
              <w:t>и</w:t>
            </w:r>
            <w:r w:rsidRPr="005A36A9">
              <w:rPr>
                <w:rFonts w:ascii="Times New Roman" w:eastAsia="QOVFH+ArialMT" w:hAnsi="Times New Roman" w:cs="Times New Roman"/>
                <w:spacing w:val="-4"/>
                <w:sz w:val="18"/>
                <w:szCs w:val="18"/>
              </w:rPr>
              <w:t>в</w:t>
            </w:r>
            <w:r w:rsidRPr="005A36A9">
              <w:rPr>
                <w:rFonts w:ascii="Times New Roman" w:eastAsia="QOVFH+ArialMT" w:hAnsi="Times New Roman" w:cs="Times New Roman"/>
                <w:spacing w:val="-1"/>
                <w:sz w:val="18"/>
                <w:szCs w:val="18"/>
              </w:rPr>
              <w:t>ан</w:t>
            </w:r>
            <w:r w:rsidRPr="005A36A9">
              <w:rPr>
                <w:rFonts w:ascii="Times New Roman" w:eastAsia="QOVFH+ArialMT" w:hAnsi="Times New Roman" w:cs="Times New Roman"/>
                <w:spacing w:val="1"/>
                <w:sz w:val="18"/>
                <w:szCs w:val="18"/>
              </w:rPr>
              <w:t>и</w:t>
            </w:r>
            <w:r w:rsidRPr="005A36A9">
              <w:rPr>
                <w:rFonts w:ascii="Times New Roman" w:eastAsia="QOVFH+ArialMT" w:hAnsi="Times New Roman" w:cs="Times New Roman"/>
                <w:sz w:val="18"/>
                <w:szCs w:val="18"/>
              </w:rPr>
              <w:t>е</w:t>
            </w:r>
            <w:r w:rsidRPr="005A36A9">
              <w:rPr>
                <w:rFonts w:ascii="Times New Roman" w:eastAsia="QOVFH+ArialMT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A36A9">
              <w:rPr>
                <w:rFonts w:ascii="Times New Roman" w:eastAsia="QOVFH+ArialMT" w:hAnsi="Times New Roman" w:cs="Times New Roman"/>
                <w:sz w:val="18"/>
                <w:szCs w:val="18"/>
              </w:rPr>
              <w:t>и</w:t>
            </w:r>
            <w:r w:rsidRPr="005A36A9">
              <w:rPr>
                <w:rFonts w:ascii="Times New Roman" w:eastAsia="QOVFH+ArialMT" w:hAnsi="Times New Roman" w:cs="Times New Roman"/>
                <w:spacing w:val="108"/>
                <w:sz w:val="18"/>
                <w:szCs w:val="18"/>
              </w:rPr>
              <w:t xml:space="preserve"> </w:t>
            </w:r>
            <w:r w:rsidRPr="005A36A9">
              <w:rPr>
                <w:rFonts w:ascii="Times New Roman" w:eastAsia="QOVFH+ArialMT" w:hAnsi="Times New Roman" w:cs="Times New Roman"/>
                <w:sz w:val="18"/>
                <w:szCs w:val="18"/>
              </w:rPr>
              <w:t>а</w:t>
            </w:r>
            <w:r w:rsidRPr="005A36A9">
              <w:rPr>
                <w:rFonts w:ascii="Times New Roman" w:eastAsia="QOVFH+ArialMT" w:hAnsi="Times New Roman" w:cs="Times New Roman"/>
                <w:spacing w:val="1"/>
                <w:sz w:val="18"/>
                <w:szCs w:val="18"/>
              </w:rPr>
              <w:t>н</w:t>
            </w:r>
            <w:r w:rsidRPr="005A36A9">
              <w:rPr>
                <w:rFonts w:ascii="Times New Roman" w:eastAsia="QOVFH+ArialMT" w:hAnsi="Times New Roman" w:cs="Times New Roman"/>
                <w:sz w:val="18"/>
                <w:szCs w:val="18"/>
              </w:rPr>
              <w:t>ал</w:t>
            </w:r>
            <w:r w:rsidRPr="005A36A9">
              <w:rPr>
                <w:rFonts w:ascii="Times New Roman" w:eastAsia="QOVFH+ArialMT" w:hAnsi="Times New Roman" w:cs="Times New Roman"/>
                <w:spacing w:val="1"/>
                <w:sz w:val="18"/>
                <w:szCs w:val="18"/>
              </w:rPr>
              <w:t>и</w:t>
            </w:r>
            <w:r w:rsidRPr="005A36A9">
              <w:rPr>
                <w:rFonts w:ascii="Times New Roman" w:eastAsia="QOVFH+ArialMT" w:hAnsi="Times New Roman" w:cs="Times New Roman"/>
                <w:sz w:val="18"/>
                <w:szCs w:val="18"/>
              </w:rPr>
              <w:t>з</w:t>
            </w:r>
            <w:r w:rsidRPr="005A36A9">
              <w:rPr>
                <w:rFonts w:ascii="Times New Roman" w:eastAsia="QOVFH+ArialMT" w:hAnsi="Times New Roman" w:cs="Times New Roman"/>
                <w:spacing w:val="34"/>
                <w:sz w:val="18"/>
                <w:szCs w:val="18"/>
              </w:rPr>
              <w:t xml:space="preserve"> </w:t>
            </w:r>
            <w:r w:rsidRPr="005A36A9">
              <w:rPr>
                <w:rFonts w:ascii="Times New Roman" w:eastAsia="QOVFH+ArialMT" w:hAnsi="Times New Roman" w:cs="Times New Roman"/>
                <w:sz w:val="18"/>
                <w:szCs w:val="18"/>
              </w:rPr>
              <w:t>прим</w:t>
            </w:r>
            <w:r w:rsidRPr="005A36A9">
              <w:rPr>
                <w:rFonts w:ascii="Times New Roman" w:eastAsia="QOVFH+ArialMT" w:hAnsi="Times New Roman" w:cs="Times New Roman"/>
                <w:spacing w:val="-1"/>
                <w:sz w:val="18"/>
                <w:szCs w:val="18"/>
              </w:rPr>
              <w:t>ен</w:t>
            </w:r>
            <w:r w:rsidRPr="005A36A9">
              <w:rPr>
                <w:rFonts w:ascii="Times New Roman" w:eastAsia="QOVFH+ArialMT" w:hAnsi="Times New Roman" w:cs="Times New Roman"/>
                <w:sz w:val="18"/>
                <w:szCs w:val="18"/>
              </w:rPr>
              <w:t>и</w:t>
            </w:r>
            <w:r w:rsidRPr="005A36A9">
              <w:rPr>
                <w:rFonts w:ascii="Times New Roman" w:eastAsia="QOVFH+ArialMT" w:hAnsi="Times New Roman" w:cs="Times New Roman"/>
                <w:spacing w:val="-1"/>
                <w:sz w:val="18"/>
                <w:szCs w:val="18"/>
              </w:rPr>
              <w:t>м</w:t>
            </w:r>
            <w:r w:rsidRPr="005A36A9">
              <w:rPr>
                <w:rFonts w:ascii="Times New Roman" w:eastAsia="QOVFH+ArialMT" w:hAnsi="Times New Roman" w:cs="Times New Roman"/>
                <w:spacing w:val="-3"/>
                <w:sz w:val="18"/>
                <w:szCs w:val="18"/>
              </w:rPr>
              <w:t>о</w:t>
            </w:r>
            <w:r w:rsidRPr="005A36A9">
              <w:rPr>
                <w:rFonts w:ascii="Times New Roman" w:eastAsia="QOVFH+ArialMT" w:hAnsi="Times New Roman" w:cs="Times New Roman"/>
                <w:spacing w:val="-1"/>
                <w:sz w:val="18"/>
                <w:szCs w:val="18"/>
              </w:rPr>
              <w:t>с</w:t>
            </w:r>
            <w:r w:rsidRPr="005A36A9">
              <w:rPr>
                <w:rFonts w:ascii="Times New Roman" w:eastAsia="QOVFH+ArialMT" w:hAnsi="Times New Roman" w:cs="Times New Roman"/>
                <w:spacing w:val="-2"/>
                <w:sz w:val="18"/>
                <w:szCs w:val="18"/>
              </w:rPr>
              <w:t>т</w:t>
            </w:r>
            <w:r w:rsidRPr="005A36A9">
              <w:rPr>
                <w:rFonts w:ascii="Times New Roman" w:eastAsia="QOVFH+ArialMT" w:hAnsi="Times New Roman" w:cs="Times New Roman"/>
                <w:sz w:val="18"/>
                <w:szCs w:val="18"/>
              </w:rPr>
              <w:t>и выб</w:t>
            </w:r>
            <w:r w:rsidRPr="005A36A9">
              <w:rPr>
                <w:rFonts w:ascii="Times New Roman" w:eastAsia="QOVFH+ArialMT" w:hAnsi="Times New Roman" w:cs="Times New Roman"/>
                <w:spacing w:val="-1"/>
                <w:sz w:val="18"/>
                <w:szCs w:val="18"/>
              </w:rPr>
              <w:t>ра</w:t>
            </w:r>
            <w:r w:rsidRPr="005A36A9">
              <w:rPr>
                <w:rFonts w:ascii="Times New Roman" w:eastAsia="QOVFH+ArialMT" w:hAnsi="Times New Roman" w:cs="Times New Roman"/>
                <w:sz w:val="18"/>
                <w:szCs w:val="18"/>
              </w:rPr>
              <w:t>нн</w:t>
            </w:r>
            <w:r w:rsidRPr="005A36A9">
              <w:rPr>
                <w:rFonts w:ascii="Times New Roman" w:eastAsia="QOVFH+ArialMT" w:hAnsi="Times New Roman" w:cs="Times New Roman"/>
                <w:spacing w:val="-2"/>
                <w:sz w:val="18"/>
                <w:szCs w:val="18"/>
              </w:rPr>
              <w:t>о</w:t>
            </w:r>
            <w:r w:rsidRPr="005A36A9">
              <w:rPr>
                <w:rFonts w:ascii="Times New Roman" w:eastAsia="QOVFH+ArialMT" w:hAnsi="Times New Roman" w:cs="Times New Roman"/>
                <w:sz w:val="18"/>
                <w:szCs w:val="18"/>
              </w:rPr>
              <w:t>й</w:t>
            </w:r>
            <w:r w:rsidRPr="005A36A9">
              <w:rPr>
                <w:rFonts w:ascii="Times New Roman" w:eastAsia="QOVFH+ArialMT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5A36A9">
              <w:rPr>
                <w:rFonts w:ascii="Times New Roman" w:eastAsia="QOVFH+ArialMT" w:hAnsi="Times New Roman" w:cs="Times New Roman"/>
                <w:spacing w:val="-2"/>
                <w:sz w:val="18"/>
                <w:szCs w:val="18"/>
              </w:rPr>
              <w:t>м</w:t>
            </w:r>
            <w:r w:rsidRPr="005A36A9">
              <w:rPr>
                <w:rFonts w:ascii="Times New Roman" w:eastAsia="QOVFH+ArialMT" w:hAnsi="Times New Roman" w:cs="Times New Roman"/>
                <w:spacing w:val="-1"/>
                <w:sz w:val="18"/>
                <w:szCs w:val="18"/>
              </w:rPr>
              <w:t>е</w:t>
            </w:r>
            <w:r w:rsidRPr="005A36A9">
              <w:rPr>
                <w:rFonts w:ascii="Times New Roman" w:eastAsia="QOVFH+ArialMT" w:hAnsi="Times New Roman" w:cs="Times New Roman"/>
                <w:spacing w:val="-3"/>
                <w:sz w:val="18"/>
                <w:szCs w:val="18"/>
              </w:rPr>
              <w:t>тод</w:t>
            </w:r>
            <w:r w:rsidRPr="005A36A9">
              <w:rPr>
                <w:rFonts w:ascii="Times New Roman" w:eastAsia="QOVFH+ArialMT" w:hAnsi="Times New Roman" w:cs="Times New Roman"/>
                <w:spacing w:val="-1"/>
                <w:sz w:val="18"/>
                <w:szCs w:val="18"/>
              </w:rPr>
              <w:t>ики</w:t>
            </w:r>
            <w:r w:rsidRPr="005A36A9">
              <w:rPr>
                <w:rFonts w:ascii="Times New Roman" w:eastAsia="QOVFH+ArialMT" w:hAnsi="Times New Roman" w:cs="Times New Roman"/>
                <w:sz w:val="18"/>
                <w:szCs w:val="18"/>
              </w:rPr>
              <w:t xml:space="preserve"> к</w:t>
            </w:r>
            <w:r w:rsidRPr="005A36A9">
              <w:rPr>
                <w:rFonts w:ascii="Times New Roman" w:eastAsia="QOVFH+ArialMT" w:hAnsi="Times New Roman" w:cs="Times New Roman"/>
                <w:spacing w:val="1"/>
                <w:sz w:val="18"/>
                <w:szCs w:val="18"/>
              </w:rPr>
              <w:t xml:space="preserve"> п</w:t>
            </w:r>
            <w:r w:rsidRPr="005A36A9">
              <w:rPr>
                <w:rFonts w:ascii="Times New Roman" w:eastAsia="QOVFH+ArialMT" w:hAnsi="Times New Roman" w:cs="Times New Roman"/>
                <w:sz w:val="18"/>
                <w:szCs w:val="18"/>
              </w:rPr>
              <w:t>р</w:t>
            </w:r>
            <w:r w:rsidRPr="005A36A9">
              <w:rPr>
                <w:rFonts w:ascii="Times New Roman" w:eastAsia="QOVFH+ArialMT" w:hAnsi="Times New Roman" w:cs="Times New Roman"/>
                <w:spacing w:val="-1"/>
                <w:sz w:val="18"/>
                <w:szCs w:val="18"/>
              </w:rPr>
              <w:t>е</w:t>
            </w:r>
            <w:r w:rsidRPr="005A36A9">
              <w:rPr>
                <w:rFonts w:ascii="Times New Roman" w:eastAsia="QOVFH+ArialMT" w:hAnsi="Times New Roman" w:cs="Times New Roman"/>
                <w:sz w:val="18"/>
                <w:szCs w:val="18"/>
              </w:rPr>
              <w:t>д</w:t>
            </w:r>
            <w:r w:rsidRPr="005A36A9">
              <w:rPr>
                <w:rFonts w:ascii="Times New Roman" w:eastAsia="QOVFH+ArialMT" w:hAnsi="Times New Roman" w:cs="Times New Roman"/>
                <w:spacing w:val="-3"/>
                <w:sz w:val="18"/>
                <w:szCs w:val="18"/>
              </w:rPr>
              <w:t>ло</w:t>
            </w:r>
            <w:r w:rsidRPr="005A36A9">
              <w:rPr>
                <w:rFonts w:ascii="Times New Roman" w:eastAsia="QOVFH+ArialMT" w:hAnsi="Times New Roman" w:cs="Times New Roman"/>
                <w:spacing w:val="-6"/>
                <w:sz w:val="18"/>
                <w:szCs w:val="18"/>
              </w:rPr>
              <w:t>ж</w:t>
            </w:r>
            <w:r w:rsidRPr="005A36A9">
              <w:rPr>
                <w:rFonts w:ascii="Times New Roman" w:eastAsia="QOVFH+ArialMT" w:hAnsi="Times New Roman" w:cs="Times New Roman"/>
                <w:spacing w:val="-1"/>
                <w:sz w:val="18"/>
                <w:szCs w:val="18"/>
              </w:rPr>
              <w:t>ен</w:t>
            </w:r>
            <w:r w:rsidRPr="005A36A9">
              <w:rPr>
                <w:rFonts w:ascii="Times New Roman" w:eastAsia="QOVFH+ArialMT" w:hAnsi="Times New Roman" w:cs="Times New Roman"/>
                <w:spacing w:val="1"/>
                <w:sz w:val="18"/>
                <w:szCs w:val="18"/>
              </w:rPr>
              <w:t>н</w:t>
            </w:r>
            <w:r w:rsidRPr="005A36A9">
              <w:rPr>
                <w:rFonts w:ascii="Times New Roman" w:eastAsia="QOVFH+ArialMT" w:hAnsi="Times New Roman" w:cs="Times New Roman"/>
                <w:sz w:val="18"/>
                <w:szCs w:val="18"/>
              </w:rPr>
              <w:t>о</w:t>
            </w:r>
            <w:r w:rsidRPr="005A36A9">
              <w:rPr>
                <w:rFonts w:ascii="Times New Roman" w:eastAsia="QOVFH+ArialMT" w:hAnsi="Times New Roman" w:cs="Times New Roman"/>
                <w:spacing w:val="-2"/>
                <w:sz w:val="18"/>
                <w:szCs w:val="18"/>
              </w:rPr>
              <w:t>м</w:t>
            </w:r>
            <w:r w:rsidRPr="005A36A9">
              <w:rPr>
                <w:rFonts w:ascii="Times New Roman" w:eastAsia="QOVFH+ArialMT" w:hAnsi="Times New Roman" w:cs="Times New Roman"/>
                <w:sz w:val="18"/>
                <w:szCs w:val="18"/>
              </w:rPr>
              <w:t>у прак</w:t>
            </w:r>
            <w:r w:rsidRPr="005A36A9">
              <w:rPr>
                <w:rFonts w:ascii="Times New Roman" w:eastAsia="QOVFH+ArialMT" w:hAnsi="Times New Roman" w:cs="Times New Roman"/>
                <w:spacing w:val="-1"/>
                <w:sz w:val="18"/>
                <w:szCs w:val="18"/>
              </w:rPr>
              <w:t>т</w:t>
            </w:r>
            <w:r w:rsidRPr="005A36A9">
              <w:rPr>
                <w:rFonts w:ascii="Times New Roman" w:eastAsia="QOVFH+ArialMT" w:hAnsi="Times New Roman" w:cs="Times New Roman"/>
                <w:sz w:val="18"/>
                <w:szCs w:val="18"/>
              </w:rPr>
              <w:t>ич</w:t>
            </w:r>
            <w:r w:rsidRPr="005A36A9">
              <w:rPr>
                <w:rFonts w:ascii="Times New Roman" w:eastAsia="QOVFH+ArialMT" w:hAnsi="Times New Roman" w:cs="Times New Roman"/>
                <w:spacing w:val="-3"/>
                <w:sz w:val="18"/>
                <w:szCs w:val="18"/>
              </w:rPr>
              <w:t>е</w:t>
            </w:r>
            <w:r w:rsidRPr="005A36A9">
              <w:rPr>
                <w:rFonts w:ascii="Times New Roman" w:eastAsia="QOVFH+ArialMT" w:hAnsi="Times New Roman" w:cs="Times New Roman"/>
                <w:sz w:val="18"/>
                <w:szCs w:val="18"/>
              </w:rPr>
              <w:t>с</w:t>
            </w:r>
            <w:r w:rsidRPr="005A36A9">
              <w:rPr>
                <w:rFonts w:ascii="Times New Roman" w:eastAsia="QOVFH+ArialMT" w:hAnsi="Times New Roman" w:cs="Times New Roman"/>
                <w:spacing w:val="-3"/>
                <w:sz w:val="18"/>
                <w:szCs w:val="18"/>
              </w:rPr>
              <w:t>к</w:t>
            </w:r>
            <w:r w:rsidRPr="005A36A9">
              <w:rPr>
                <w:rFonts w:ascii="Times New Roman" w:eastAsia="QOVFH+ArialMT" w:hAnsi="Times New Roman" w:cs="Times New Roman"/>
                <w:sz w:val="18"/>
                <w:szCs w:val="18"/>
              </w:rPr>
              <w:t>о</w:t>
            </w:r>
            <w:r w:rsidRPr="005A36A9">
              <w:rPr>
                <w:rFonts w:ascii="Times New Roman" w:eastAsia="QOVFH+ArialMT" w:hAnsi="Times New Roman" w:cs="Times New Roman"/>
                <w:spacing w:val="-3"/>
                <w:sz w:val="18"/>
                <w:szCs w:val="18"/>
              </w:rPr>
              <w:t>м</w:t>
            </w:r>
            <w:r w:rsidRPr="005A36A9">
              <w:rPr>
                <w:rFonts w:ascii="Times New Roman" w:eastAsia="QOVFH+ArialMT" w:hAnsi="Times New Roman" w:cs="Times New Roman"/>
                <w:sz w:val="18"/>
                <w:szCs w:val="18"/>
              </w:rPr>
              <w:t xml:space="preserve">у </w:t>
            </w:r>
            <w:r w:rsidRPr="005A36A9">
              <w:rPr>
                <w:rFonts w:ascii="Times New Roman" w:eastAsia="QOVFH+ArialMT" w:hAnsi="Times New Roman" w:cs="Times New Roman"/>
                <w:spacing w:val="-1"/>
                <w:sz w:val="18"/>
                <w:szCs w:val="18"/>
              </w:rPr>
              <w:t>з</w:t>
            </w:r>
            <w:r w:rsidRPr="005A36A9">
              <w:rPr>
                <w:rFonts w:ascii="Times New Roman" w:eastAsia="QOVFH+ArialMT" w:hAnsi="Times New Roman" w:cs="Times New Roman"/>
                <w:sz w:val="18"/>
                <w:szCs w:val="18"/>
              </w:rPr>
              <w:t>а</w:t>
            </w:r>
            <w:r w:rsidRPr="005A36A9">
              <w:rPr>
                <w:rFonts w:ascii="Times New Roman" w:eastAsia="QOVFH+ArialMT" w:hAnsi="Times New Roman" w:cs="Times New Roman"/>
                <w:spacing w:val="-1"/>
                <w:sz w:val="18"/>
                <w:szCs w:val="18"/>
              </w:rPr>
              <w:t>д</w:t>
            </w:r>
            <w:r w:rsidRPr="005A36A9">
              <w:rPr>
                <w:rFonts w:ascii="Times New Roman" w:eastAsia="QOVFH+ArialMT" w:hAnsi="Times New Roman" w:cs="Times New Roman"/>
                <w:sz w:val="18"/>
                <w:szCs w:val="18"/>
              </w:rPr>
              <w:t>а</w:t>
            </w:r>
            <w:r w:rsidRPr="005A36A9">
              <w:rPr>
                <w:rFonts w:ascii="Times New Roman" w:eastAsia="QOVFH+ArialMT" w:hAnsi="Times New Roman" w:cs="Times New Roman"/>
                <w:spacing w:val="-1"/>
                <w:sz w:val="18"/>
                <w:szCs w:val="18"/>
              </w:rPr>
              <w:t>н</w:t>
            </w:r>
            <w:r w:rsidRPr="005A36A9">
              <w:rPr>
                <w:rFonts w:ascii="Times New Roman" w:eastAsia="QOVFH+ArialMT" w:hAnsi="Times New Roman" w:cs="Times New Roman"/>
                <w:sz w:val="18"/>
                <w:szCs w:val="18"/>
              </w:rPr>
              <w:t>ию, об</w:t>
            </w:r>
            <w:r w:rsidRPr="005A36A9">
              <w:rPr>
                <w:rFonts w:ascii="Times New Roman" w:eastAsia="QOVFH+ArialMT" w:hAnsi="Times New Roman" w:cs="Times New Roman"/>
                <w:spacing w:val="-3"/>
                <w:sz w:val="18"/>
                <w:szCs w:val="18"/>
              </w:rPr>
              <w:t>о</w:t>
            </w:r>
            <w:r w:rsidRPr="005A36A9">
              <w:rPr>
                <w:rFonts w:ascii="Times New Roman" w:eastAsia="QOVFH+ArialMT" w:hAnsi="Times New Roman" w:cs="Times New Roman"/>
                <w:spacing w:val="-1"/>
                <w:sz w:val="18"/>
                <w:szCs w:val="18"/>
              </w:rPr>
              <w:t>с</w:t>
            </w:r>
            <w:r w:rsidRPr="005A36A9">
              <w:rPr>
                <w:rFonts w:ascii="Times New Roman" w:eastAsia="QOVFH+ArialMT" w:hAnsi="Times New Roman" w:cs="Times New Roman"/>
                <w:spacing w:val="1"/>
                <w:sz w:val="18"/>
                <w:szCs w:val="18"/>
              </w:rPr>
              <w:t>н</w:t>
            </w:r>
            <w:r w:rsidRPr="005A36A9">
              <w:rPr>
                <w:rFonts w:ascii="Times New Roman" w:eastAsia="QOVFH+ArialMT" w:hAnsi="Times New Roman" w:cs="Times New Roman"/>
                <w:sz w:val="18"/>
                <w:szCs w:val="18"/>
              </w:rPr>
              <w:t>о</w:t>
            </w:r>
            <w:r w:rsidRPr="005A36A9">
              <w:rPr>
                <w:rFonts w:ascii="Times New Roman" w:eastAsia="QOVFH+ArialMT" w:hAnsi="Times New Roman" w:cs="Times New Roman"/>
                <w:spacing w:val="-4"/>
                <w:sz w:val="18"/>
                <w:szCs w:val="18"/>
              </w:rPr>
              <w:t>в</w:t>
            </w:r>
            <w:r w:rsidRPr="005A36A9">
              <w:rPr>
                <w:rFonts w:ascii="Times New Roman" w:eastAsia="QOVFH+ArialMT" w:hAnsi="Times New Roman" w:cs="Times New Roman"/>
                <w:spacing w:val="-3"/>
                <w:sz w:val="18"/>
                <w:szCs w:val="18"/>
              </w:rPr>
              <w:t>а</w:t>
            </w:r>
            <w:r w:rsidRPr="005A36A9">
              <w:rPr>
                <w:rFonts w:ascii="Times New Roman" w:eastAsia="QOVFH+ArialMT" w:hAnsi="Times New Roman" w:cs="Times New Roman"/>
                <w:sz w:val="18"/>
                <w:szCs w:val="18"/>
              </w:rPr>
              <w:t>н</w:t>
            </w:r>
            <w:r w:rsidRPr="005A36A9">
              <w:rPr>
                <w:rFonts w:ascii="Times New Roman" w:eastAsia="QOVFH+ArialMT" w:hAnsi="Times New Roman" w:cs="Times New Roman"/>
                <w:spacing w:val="1"/>
                <w:sz w:val="18"/>
                <w:szCs w:val="18"/>
              </w:rPr>
              <w:t>и</w:t>
            </w:r>
            <w:r w:rsidRPr="005A36A9">
              <w:rPr>
                <w:rFonts w:ascii="Times New Roman" w:eastAsia="QOVFH+ArialMT" w:hAnsi="Times New Roman" w:cs="Times New Roman"/>
                <w:sz w:val="18"/>
                <w:szCs w:val="18"/>
              </w:rPr>
              <w:t>е п</w:t>
            </w:r>
            <w:r w:rsidRPr="005A36A9">
              <w:rPr>
                <w:rFonts w:ascii="Times New Roman" w:eastAsia="QOVFH+ArialMT" w:hAnsi="Times New Roman" w:cs="Times New Roman"/>
                <w:spacing w:val="-3"/>
                <w:sz w:val="18"/>
                <w:szCs w:val="18"/>
              </w:rPr>
              <w:t>ол</w:t>
            </w:r>
            <w:r w:rsidRPr="005A36A9">
              <w:rPr>
                <w:rFonts w:ascii="Times New Roman" w:eastAsia="QOVFH+ArialMT" w:hAnsi="Times New Roman" w:cs="Times New Roman"/>
                <w:spacing w:val="-1"/>
                <w:sz w:val="18"/>
                <w:szCs w:val="18"/>
              </w:rPr>
              <w:t>уч</w:t>
            </w:r>
            <w:r w:rsidRPr="005A36A9">
              <w:rPr>
                <w:rFonts w:ascii="Times New Roman" w:eastAsia="QOVFH+ArialMT" w:hAnsi="Times New Roman" w:cs="Times New Roman"/>
                <w:sz w:val="18"/>
                <w:szCs w:val="18"/>
              </w:rPr>
              <w:t>е</w:t>
            </w:r>
            <w:r w:rsidRPr="005A36A9">
              <w:rPr>
                <w:rFonts w:ascii="Times New Roman" w:eastAsia="QOVFH+ArialMT" w:hAnsi="Times New Roman" w:cs="Times New Roman"/>
                <w:spacing w:val="-1"/>
                <w:sz w:val="18"/>
                <w:szCs w:val="18"/>
              </w:rPr>
              <w:t>н</w:t>
            </w:r>
            <w:r w:rsidRPr="005A36A9">
              <w:rPr>
                <w:rFonts w:ascii="Times New Roman" w:eastAsia="QOVFH+ArialMT" w:hAnsi="Times New Roman" w:cs="Times New Roman"/>
                <w:sz w:val="18"/>
                <w:szCs w:val="18"/>
              </w:rPr>
              <w:t>но</w:t>
            </w:r>
            <w:r w:rsidRPr="005A36A9">
              <w:rPr>
                <w:rFonts w:ascii="Times New Roman" w:eastAsia="QOVFH+ArialMT" w:hAnsi="Times New Roman" w:cs="Times New Roman"/>
                <w:spacing w:val="-3"/>
                <w:sz w:val="18"/>
                <w:szCs w:val="18"/>
              </w:rPr>
              <w:t>г</w:t>
            </w:r>
            <w:r w:rsidRPr="005A36A9">
              <w:rPr>
                <w:rFonts w:ascii="Times New Roman" w:eastAsia="QOVFH+ArialMT" w:hAnsi="Times New Roman" w:cs="Times New Roman"/>
                <w:spacing w:val="-1"/>
                <w:sz w:val="18"/>
                <w:szCs w:val="18"/>
              </w:rPr>
              <w:t>о</w:t>
            </w:r>
            <w:r w:rsidRPr="005A36A9">
              <w:rPr>
                <w:rFonts w:ascii="Times New Roman" w:eastAsia="QOVFH+ArialMT" w:hAnsi="Times New Roman" w:cs="Times New Roman"/>
                <w:sz w:val="18"/>
                <w:szCs w:val="18"/>
              </w:rPr>
              <w:t xml:space="preserve"> ре</w:t>
            </w:r>
            <w:r w:rsidRPr="005A36A9">
              <w:rPr>
                <w:rFonts w:ascii="Times New Roman" w:eastAsia="QOVFH+ArialMT" w:hAnsi="Times New Roman" w:cs="Times New Roman"/>
                <w:spacing w:val="-6"/>
                <w:sz w:val="18"/>
                <w:szCs w:val="18"/>
              </w:rPr>
              <w:t>з</w:t>
            </w:r>
            <w:r w:rsidRPr="005A36A9">
              <w:rPr>
                <w:rFonts w:ascii="Times New Roman" w:eastAsia="QOVFH+ArialMT" w:hAnsi="Times New Roman" w:cs="Times New Roman"/>
                <w:spacing w:val="-2"/>
                <w:sz w:val="18"/>
                <w:szCs w:val="18"/>
              </w:rPr>
              <w:t>у</w:t>
            </w:r>
            <w:r w:rsidRPr="005A36A9">
              <w:rPr>
                <w:rFonts w:ascii="Times New Roman" w:eastAsia="QOVFH+ArialMT" w:hAnsi="Times New Roman" w:cs="Times New Roman"/>
                <w:spacing w:val="-1"/>
                <w:sz w:val="18"/>
                <w:szCs w:val="18"/>
              </w:rPr>
              <w:t>л</w:t>
            </w:r>
            <w:r w:rsidRPr="005A36A9">
              <w:rPr>
                <w:rFonts w:ascii="Times New Roman" w:eastAsia="QOVFH+ArialMT" w:hAnsi="Times New Roman" w:cs="Times New Roman"/>
                <w:spacing w:val="-21"/>
                <w:sz w:val="18"/>
                <w:szCs w:val="18"/>
              </w:rPr>
              <w:t>ь</w:t>
            </w:r>
            <w:r w:rsidRPr="005A36A9">
              <w:rPr>
                <w:rFonts w:ascii="Times New Roman" w:eastAsia="QOVFH+ArialMT" w:hAnsi="Times New Roman" w:cs="Times New Roman"/>
                <w:sz w:val="18"/>
                <w:szCs w:val="18"/>
              </w:rPr>
              <w:t>т</w:t>
            </w:r>
            <w:r w:rsidRPr="005A36A9">
              <w:rPr>
                <w:rFonts w:ascii="Times New Roman" w:eastAsia="QOVFH+ArialMT" w:hAnsi="Times New Roman" w:cs="Times New Roman"/>
                <w:spacing w:val="-1"/>
                <w:sz w:val="18"/>
                <w:szCs w:val="18"/>
              </w:rPr>
              <w:t>а</w:t>
            </w:r>
            <w:r w:rsidRPr="005A36A9">
              <w:rPr>
                <w:rFonts w:ascii="Times New Roman" w:eastAsia="QOVFH+ArialMT" w:hAnsi="Times New Roman" w:cs="Times New Roman"/>
                <w:sz w:val="18"/>
                <w:szCs w:val="18"/>
              </w:rPr>
              <w:t>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024C7" w14:textId="77777777" w:rsidR="00AE11D5" w:rsidRDefault="00AE11D5" w:rsidP="00650283">
            <w:pPr>
              <w:spacing w:before="9" w:line="237" w:lineRule="auto"/>
              <w:ind w:left="110" w:right="4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Пос</w:t>
            </w:r>
            <w:r>
              <w:rPr>
                <w:rFonts w:ascii="Times New Roman" w:eastAsia="MGCEF+ArialMT" w:hAnsi="Times New Roman" w:cs="Times New Roman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spacing w:val="-4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spacing w:val="-2"/>
                <w:sz w:val="18"/>
                <w:szCs w:val="18"/>
              </w:rPr>
              <w:t>ов</w:t>
            </w:r>
            <w:r>
              <w:rPr>
                <w:rFonts w:ascii="Times New Roman" w:eastAsia="MGCEF+ArialMT" w:hAnsi="Times New Roman" w:cs="Times New Roman"/>
                <w:spacing w:val="-4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 xml:space="preserve">ьное, </w:t>
            </w:r>
            <w:r>
              <w:rPr>
                <w:rFonts w:ascii="Times New Roman" w:eastAsia="MGCEF+ArialMT" w:hAnsi="Times New Roman" w:cs="Times New Roman"/>
                <w:spacing w:val="2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spacing w:val="1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ичное и правил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>ь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ное обоснов</w:t>
            </w:r>
            <w:r>
              <w:rPr>
                <w:rFonts w:ascii="Times New Roman" w:eastAsia="MGCEF+ArialMT" w:hAnsi="Times New Roman" w:cs="Times New Roman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ние</w:t>
            </w:r>
            <w:r>
              <w:rPr>
                <w:rFonts w:ascii="Times New Roman" w:eastAsia="MGCEF+ArialMT" w:hAnsi="Times New Roman" w:cs="Times New Roman"/>
                <w:spacing w:val="114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>ч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ных п</w:t>
            </w:r>
            <w:r>
              <w:rPr>
                <w:rFonts w:ascii="Times New Roman" w:eastAsia="MGCEF+ArialMT" w:hAnsi="Times New Roman" w:cs="Times New Roman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spacing w:val="2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spacing w:val="-3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жений и пр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>им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ененной</w:t>
            </w:r>
            <w:r>
              <w:rPr>
                <w:rFonts w:ascii="Times New Roman" w:eastAsia="MGCEF+ArialMT" w:hAnsi="Times New Roman" w:cs="Times New Roman"/>
                <w:spacing w:val="95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spacing w:val="-8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spacing w:val="-6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дик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 xml:space="preserve">и 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 xml:space="preserve">и 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spacing w:val="-5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хн</w:t>
            </w:r>
            <w:r>
              <w:rPr>
                <w:rFonts w:ascii="Times New Roman" w:eastAsia="MGCEF+ArialMT" w:hAnsi="Times New Roman" w:cs="Times New Roman"/>
                <w:spacing w:val="-4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гии, грам</w:t>
            </w:r>
            <w:r>
              <w:rPr>
                <w:rFonts w:ascii="Times New Roman" w:eastAsia="MGCEF+ArialMT" w:hAnsi="Times New Roman" w:cs="Times New Roman"/>
                <w:spacing w:val="-4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тност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>ь,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pacing w:val="2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spacing w:val="-7"/>
                <w:sz w:val="18"/>
                <w:szCs w:val="18"/>
              </w:rPr>
              <w:t>б</w:t>
            </w:r>
            <w:r>
              <w:rPr>
                <w:rFonts w:ascii="Times New Roman" w:eastAsia="MGCEF+ArialMT" w:hAnsi="Times New Roman" w:cs="Times New Roman"/>
                <w:spacing w:val="-2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spacing w:val="-4"/>
                <w:sz w:val="18"/>
                <w:szCs w:val="18"/>
              </w:rPr>
              <w:t>ю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дение</w:t>
            </w:r>
            <w:r>
              <w:rPr>
                <w:rFonts w:ascii="Times New Roman" w:eastAsia="MGCEF+ArialMT" w:hAnsi="Times New Roman" w:cs="Times New Roman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норм н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учн</w:t>
            </w:r>
            <w:r>
              <w:rPr>
                <w:rFonts w:ascii="Times New Roman" w:eastAsia="MGCEF+ArialMT" w:hAnsi="Times New Roman" w:cs="Times New Roman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spacing w:val="-3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о я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ы</w:t>
            </w:r>
            <w:r>
              <w:rPr>
                <w:rFonts w:ascii="Times New Roman" w:eastAsia="MGCEF+ArialMT" w:hAnsi="Times New Roman" w:cs="Times New Roman"/>
                <w:spacing w:val="2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а, доп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spacing w:val="3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spacing w:val="-3"/>
                <w:sz w:val="18"/>
                <w:szCs w:val="18"/>
              </w:rPr>
              <w:t>ю</w:t>
            </w:r>
            <w:r>
              <w:rPr>
                <w:rFonts w:ascii="Times New Roman" w:eastAsia="MGCEF+ArialMT" w:hAnsi="Times New Roman" w:cs="Times New Roman"/>
                <w:spacing w:val="-5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ся  1</w:t>
            </w:r>
            <w:r>
              <w:rPr>
                <w:rFonts w:ascii="Times New Roman" w:eastAsia="BFARP+ArialMT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MGCEF+ArialMT" w:hAnsi="Times New Roman" w:cs="Times New Roman"/>
                <w:spacing w:val="1"/>
                <w:sz w:val="18"/>
                <w:szCs w:val="18"/>
              </w:rPr>
              <w:t>2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 xml:space="preserve"> н</w:t>
            </w:r>
            <w:r>
              <w:rPr>
                <w:rFonts w:ascii="Times New Roman" w:eastAsia="MGCEF+ArialMT" w:hAnsi="Times New Roman" w:cs="Times New Roman"/>
                <w:spacing w:val="-6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 xml:space="preserve">чности в 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spacing w:val="-3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spacing w:val="2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ожении</w:t>
            </w:r>
            <w:r>
              <w:rPr>
                <w:rFonts w:ascii="Times New Roman" w:eastAsia="MGCEF+ArialMT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ер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>иа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, к</w:t>
            </w:r>
            <w:r>
              <w:rPr>
                <w:rFonts w:ascii="Times New Roman" w:eastAsia="MGCEF+ArialMT" w:hAnsi="Times New Roman" w:cs="Times New Roman"/>
                <w:spacing w:val="-3"/>
                <w:sz w:val="18"/>
                <w:szCs w:val="18"/>
              </w:rPr>
              <w:t>от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орые</w:t>
            </w:r>
            <w:r>
              <w:rPr>
                <w:rFonts w:ascii="Times New Roman" w:eastAsia="MGCEF+ArialMT" w:hAnsi="Times New Roman" w:cs="Times New Roman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не</w:t>
            </w:r>
            <w:r>
              <w:rPr>
                <w:rFonts w:ascii="Times New Roman" w:eastAsia="MGCEF+ArialMT" w:hAnsi="Times New Roman" w:cs="Times New Roman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pacing w:val="-4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ли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spacing w:val="-5"/>
                <w:sz w:val="18"/>
                <w:szCs w:val="18"/>
              </w:rPr>
              <w:t>ю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 xml:space="preserve">на 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ерные</w:t>
            </w:r>
            <w:r>
              <w:rPr>
                <w:rFonts w:ascii="Times New Roman" w:eastAsia="MGCEF+ArialMT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 xml:space="preserve">в </w:t>
            </w:r>
            <w:r>
              <w:rPr>
                <w:rFonts w:ascii="Times New Roman" w:eastAsia="MGCEF+ArialMT" w:hAnsi="Times New Roman" w:cs="Times New Roman"/>
                <w:spacing w:val="-4"/>
                <w:sz w:val="18"/>
                <w:szCs w:val="18"/>
              </w:rPr>
              <w:t>ц</w:t>
            </w:r>
            <w:r>
              <w:rPr>
                <w:rFonts w:ascii="Times New Roman" w:eastAsia="MGCEF+ArialMT" w:hAnsi="Times New Roman" w:cs="Times New Roman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spacing w:val="2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ом вы</w:t>
            </w:r>
            <w:r>
              <w:rPr>
                <w:rFonts w:ascii="Times New Roman" w:eastAsia="MGCEF+ArialMT" w:hAnsi="Times New Roman" w:cs="Times New Roman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spacing w:val="1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FC66D" w14:textId="77777777" w:rsidR="00AE11D5" w:rsidRDefault="00AE11D5" w:rsidP="00650283">
            <w:pPr>
              <w:tabs>
                <w:tab w:val="left" w:pos="2152"/>
              </w:tabs>
              <w:spacing w:before="9" w:line="237" w:lineRule="auto"/>
              <w:ind w:left="110" w:right="4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spacing w:val="1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оп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spacing w:val="3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spacing w:val="-3"/>
                <w:sz w:val="18"/>
                <w:szCs w:val="18"/>
              </w:rPr>
              <w:t>ю</w:t>
            </w:r>
            <w:r>
              <w:rPr>
                <w:rFonts w:ascii="Times New Roman" w:eastAsia="MGCEF+ArialMT" w:hAnsi="Times New Roman" w:cs="Times New Roman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ся 3</w:t>
            </w:r>
            <w:r>
              <w:rPr>
                <w:rFonts w:ascii="Times New Roman" w:eastAsia="BFARP+ArialMT" w:hAnsi="Times New Roman" w:cs="Times New Roman"/>
                <w:spacing w:val="1"/>
                <w:sz w:val="18"/>
                <w:szCs w:val="18"/>
              </w:rPr>
              <w:t>-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4 н</w:t>
            </w:r>
            <w:r>
              <w:rPr>
                <w:rFonts w:ascii="Times New Roman" w:eastAsia="MGCEF+ArialMT" w:hAnsi="Times New Roman" w:cs="Times New Roman"/>
                <w:spacing w:val="-6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 xml:space="preserve">чности в 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сп</w:t>
            </w:r>
            <w:r>
              <w:rPr>
                <w:rFonts w:ascii="Times New Roman" w:eastAsia="MGCEF+ArialMT" w:hAnsi="Times New Roman" w:cs="Times New Roman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ль</w:t>
            </w:r>
            <w:r>
              <w:rPr>
                <w:rFonts w:ascii="Times New Roman" w:eastAsia="MGCEF+ArialMT" w:hAnsi="Times New Roman" w:cs="Times New Roman"/>
                <w:spacing w:val="-2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spacing w:val="-2"/>
                <w:sz w:val="18"/>
                <w:szCs w:val="18"/>
              </w:rPr>
              <w:t>ва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нии понятийн</w:t>
            </w:r>
            <w:r>
              <w:rPr>
                <w:rFonts w:ascii="Times New Roman" w:eastAsia="MGCEF+ArialMT" w:hAnsi="Times New Roman" w:cs="Times New Roman"/>
                <w:spacing w:val="-3"/>
                <w:sz w:val="18"/>
                <w:szCs w:val="18"/>
              </w:rPr>
              <w:t>ог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о м</w:t>
            </w:r>
            <w:r>
              <w:rPr>
                <w:rFonts w:ascii="Times New Roman" w:eastAsia="MGCEF+ArialMT" w:hAnsi="Times New Roman" w:cs="Times New Roman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ер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ала, н</w:t>
            </w:r>
            <w:r>
              <w:rPr>
                <w:rFonts w:ascii="Times New Roman" w:eastAsia="MGCEF+ArialMT" w:hAnsi="Times New Roman" w:cs="Times New Roman"/>
                <w:spacing w:val="-4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зн</w:t>
            </w:r>
            <w:r>
              <w:rPr>
                <w:rFonts w:ascii="Times New Roman" w:eastAsia="MGCEF+ArialMT" w:hAnsi="Times New Roman" w:cs="Times New Roman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чи</w:t>
            </w:r>
            <w:r>
              <w:rPr>
                <w:rFonts w:ascii="Times New Roman" w:eastAsia="MGCEF+ArialMT" w:hAnsi="Times New Roman" w:cs="Times New Roman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ьные погрешности в обо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>бщ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 xml:space="preserve">ениях </w:t>
            </w:r>
            <w:r>
              <w:rPr>
                <w:rFonts w:ascii="Times New Roman" w:eastAsia="MGCEF+ArialMT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 xml:space="preserve"> вы</w:t>
            </w:r>
            <w:r>
              <w:rPr>
                <w:rFonts w:ascii="Times New Roman" w:eastAsia="MGCEF+ArialMT" w:hAnsi="Times New Roman" w:cs="Times New Roman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spacing w:val="1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>х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MGCEF+ArialMT" w:hAnsi="Times New Roman" w:cs="Times New Roman"/>
                <w:spacing w:val="112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spacing w:val="-3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орые</w:t>
            </w:r>
            <w:r>
              <w:rPr>
                <w:rFonts w:ascii="Times New Roman" w:eastAsia="MGCEF+ArialMT" w:hAnsi="Times New Roman" w:cs="Times New Roman"/>
                <w:spacing w:val="11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 xml:space="preserve">не </w:t>
            </w:r>
            <w:r>
              <w:rPr>
                <w:rFonts w:ascii="Times New Roman" w:eastAsia="MGCEF+ArialMT" w:hAnsi="Times New Roman" w:cs="Times New Roman"/>
                <w:spacing w:val="-4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лия</w:t>
            </w:r>
            <w:r>
              <w:rPr>
                <w:rFonts w:ascii="Times New Roman" w:eastAsia="MGCEF+ArialMT" w:hAnsi="Times New Roman" w:cs="Times New Roman"/>
                <w:spacing w:val="-5"/>
                <w:sz w:val="18"/>
                <w:szCs w:val="18"/>
              </w:rPr>
              <w:t>ю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spacing w:val="174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pacing w:val="1"/>
                <w:sz w:val="18"/>
                <w:szCs w:val="18"/>
              </w:rPr>
              <w:t>на</w:t>
            </w:r>
            <w:r>
              <w:rPr>
                <w:rFonts w:ascii="Times New Roman" w:eastAsia="MGCEF+ArialMT" w:hAnsi="Times New Roman" w:cs="Times New Roman"/>
                <w:spacing w:val="176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pacing w:val="-2"/>
                <w:sz w:val="18"/>
                <w:szCs w:val="18"/>
              </w:rPr>
              <w:t>х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 xml:space="preserve">ороший общий </w:t>
            </w:r>
            <w:r>
              <w:rPr>
                <w:rFonts w:ascii="Times New Roman" w:eastAsia="MGCEF+ArialMT" w:hAnsi="Times New Roman" w:cs="Times New Roman"/>
                <w:spacing w:val="-56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pacing w:val="-2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ро</w:t>
            </w:r>
            <w:r>
              <w:rPr>
                <w:rFonts w:ascii="Times New Roman" w:eastAsia="MGCEF+ArialMT" w:hAnsi="Times New Roman" w:cs="Times New Roman"/>
                <w:spacing w:val="-2"/>
                <w:sz w:val="18"/>
                <w:szCs w:val="18"/>
              </w:rPr>
              <w:t>ве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нь вып</w:t>
            </w:r>
            <w:r>
              <w:rPr>
                <w:rFonts w:ascii="Times New Roman" w:eastAsia="MGCEF+ArialMT" w:hAnsi="Times New Roman" w:cs="Times New Roman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нения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зад</w:t>
            </w:r>
            <w:r>
              <w:rPr>
                <w:rFonts w:ascii="Times New Roman" w:eastAsia="MGCEF+ArialMT" w:hAnsi="Times New Roman" w:cs="Times New Roman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C1F29" w14:textId="77777777" w:rsidR="00AE11D5" w:rsidRDefault="00AE11D5" w:rsidP="00650283">
            <w:pPr>
              <w:spacing w:before="9" w:line="237" w:lineRule="auto"/>
              <w:ind w:left="110" w:right="5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Вы</w:t>
            </w:r>
            <w:r>
              <w:rPr>
                <w:rFonts w:ascii="Times New Roman" w:eastAsia="MGCEF+ArialMT" w:hAnsi="Times New Roman" w:cs="Times New Roman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ды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по пр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>им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ени</w:t>
            </w:r>
            <w:r>
              <w:rPr>
                <w:rFonts w:ascii="Times New Roman" w:eastAsia="MGCEF+ArialMT" w:hAnsi="Times New Roman" w:cs="Times New Roman"/>
                <w:spacing w:val="-2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spacing w:val="-2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ти обос</w:t>
            </w:r>
            <w:r>
              <w:rPr>
                <w:rFonts w:ascii="Times New Roman" w:eastAsia="MGCEF+ArialMT" w:hAnsi="Times New Roman" w:cs="Times New Roman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ых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spacing w:val="-4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учных п</w:t>
            </w:r>
            <w:r>
              <w:rPr>
                <w:rFonts w:ascii="Times New Roman" w:eastAsia="MGCEF+ArialMT" w:hAnsi="Times New Roman" w:cs="Times New Roman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spacing w:val="2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spacing w:val="-3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жений не</w:t>
            </w:r>
            <w:r>
              <w:rPr>
                <w:rFonts w:ascii="Times New Roman" w:eastAsia="MGCEF+ArialMT" w:hAnsi="Times New Roman" w:cs="Times New Roman"/>
                <w:spacing w:val="2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нкр</w:t>
            </w:r>
            <w:r>
              <w:rPr>
                <w:rFonts w:ascii="Times New Roman" w:eastAsia="MGCEF+ArialMT" w:hAnsi="Times New Roman" w:cs="Times New Roman"/>
                <w:spacing w:val="-8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ы и н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spacing w:val="1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>б</w:t>
            </w:r>
            <w:r>
              <w:rPr>
                <w:rFonts w:ascii="Times New Roman" w:eastAsia="MGCEF+ArialMT" w:hAnsi="Times New Roman" w:cs="Times New Roman"/>
                <w:spacing w:val="-8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ди</w:t>
            </w:r>
            <w:r>
              <w:rPr>
                <w:rFonts w:ascii="Times New Roman" w:eastAsia="MGCEF+ArialMT" w:hAnsi="Times New Roman" w:cs="Times New Roman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>ь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ны.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44062" w14:textId="77777777" w:rsidR="00AE11D5" w:rsidRDefault="00AE11D5" w:rsidP="00650283">
            <w:pPr>
              <w:spacing w:before="9" w:line="237" w:lineRule="auto"/>
              <w:ind w:left="110" w:right="10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За</w:t>
            </w:r>
            <w:r>
              <w:rPr>
                <w:rFonts w:ascii="Times New Roman" w:eastAsia="MGCEF+ArialMT" w:hAnsi="Times New Roman" w:cs="Times New Roman"/>
                <w:spacing w:val="1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ание</w:t>
            </w:r>
            <w:r>
              <w:rPr>
                <w:rFonts w:ascii="Times New Roman" w:eastAsia="MGCEF+ArialMT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>ы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eastAsia="MGCEF+ArialMT" w:hAnsi="Times New Roman" w:cs="Times New Roman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нено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с г</w:t>
            </w:r>
            <w:r>
              <w:rPr>
                <w:rFonts w:ascii="Times New Roman" w:eastAsia="MGCEF+ArialMT" w:hAnsi="Times New Roman" w:cs="Times New Roman"/>
                <w:spacing w:val="-2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spacing w:val="1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бе</w:t>
            </w:r>
            <w:r>
              <w:rPr>
                <w:rFonts w:ascii="Times New Roman" w:eastAsia="MGCEF+ArialMT" w:hAnsi="Times New Roman" w:cs="Times New Roman"/>
                <w:spacing w:val="-4"/>
                <w:sz w:val="18"/>
                <w:szCs w:val="18"/>
              </w:rPr>
              <w:t>й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ши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и ошиб</w:t>
            </w:r>
            <w:r>
              <w:rPr>
                <w:rFonts w:ascii="Times New Roman" w:eastAsia="MGCEF+ArialMT" w:hAnsi="Times New Roman" w:cs="Times New Roman"/>
                <w:spacing w:val="2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 xml:space="preserve">ами, </w:t>
            </w:r>
            <w:r>
              <w:rPr>
                <w:rFonts w:ascii="Times New Roman" w:eastAsia="MGCEF+ArialMT" w:hAnsi="Times New Roman" w:cs="Times New Roman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ты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 xml:space="preserve">на </w:t>
            </w:r>
            <w:r>
              <w:rPr>
                <w:rFonts w:ascii="Times New Roman" w:eastAsia="MGCEF+ArialMT" w:hAnsi="Times New Roman" w:cs="Times New Roman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опросы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неп</w:t>
            </w:r>
            <w:r>
              <w:rPr>
                <w:rFonts w:ascii="Times New Roman" w:eastAsia="MGCEF+ArialMT" w:hAnsi="Times New Roman" w:cs="Times New Roman"/>
                <w:spacing w:val="-6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лны</w:t>
            </w:r>
            <w:r>
              <w:rPr>
                <w:rFonts w:ascii="Times New Roman" w:eastAsia="MGCEF+ArialMT" w:hAnsi="Times New Roman" w:cs="Times New Roman"/>
                <w:spacing w:val="-3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, поняти</w:t>
            </w:r>
            <w:r>
              <w:rPr>
                <w:rFonts w:ascii="Times New Roman" w:eastAsia="MGCEF+ArialMT" w:hAnsi="Times New Roman" w:cs="Times New Roman"/>
                <w:spacing w:val="-2"/>
                <w:sz w:val="18"/>
                <w:szCs w:val="18"/>
              </w:rPr>
              <w:t>й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ный</w:t>
            </w:r>
            <w:r>
              <w:rPr>
                <w:rFonts w:ascii="Times New Roman" w:eastAsia="MGCEF+ArialMT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ериал и арг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>умен</w:t>
            </w:r>
            <w:r>
              <w:rPr>
                <w:rFonts w:ascii="Times New Roman" w:eastAsia="MGCEF+ArialMT" w:hAnsi="Times New Roman" w:cs="Times New Roman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ация исп</w:t>
            </w:r>
            <w:r>
              <w:rPr>
                <w:rFonts w:ascii="Times New Roman" w:eastAsia="MGCEF+ArialMT" w:hAnsi="Times New Roman" w:cs="Times New Roman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ль</w:t>
            </w:r>
            <w:r>
              <w:rPr>
                <w:rFonts w:ascii="Times New Roman" w:eastAsia="MGCEF+ArialMT" w:hAnsi="Times New Roman" w:cs="Times New Roman"/>
                <w:spacing w:val="-2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spacing w:val="-2"/>
                <w:sz w:val="18"/>
                <w:szCs w:val="18"/>
              </w:rPr>
              <w:t>ва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ны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сл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бо.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6DD4B" w14:textId="77777777" w:rsidR="00AE11D5" w:rsidRDefault="00AE11D5" w:rsidP="00650283">
            <w:pPr>
              <w:spacing w:before="9" w:line="237" w:lineRule="auto"/>
              <w:ind w:left="110" w:right="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За</w:t>
            </w:r>
            <w:r>
              <w:rPr>
                <w:rFonts w:ascii="Times New Roman" w:eastAsia="MGCEF+ArialMT" w:hAnsi="Times New Roman" w:cs="Times New Roman"/>
                <w:spacing w:val="1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ание</w:t>
            </w:r>
            <w:r>
              <w:rPr>
                <w:rFonts w:ascii="Times New Roman" w:eastAsia="MGCEF+ArialMT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не вып</w:t>
            </w:r>
            <w:r>
              <w:rPr>
                <w:rFonts w:ascii="Times New Roman" w:eastAsia="MGCEF+ArialMT" w:hAnsi="Times New Roman" w:cs="Times New Roman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не</w:t>
            </w:r>
            <w:r>
              <w:rPr>
                <w:rFonts w:ascii="Times New Roman" w:eastAsia="MGCEF+ArialMT" w:hAnsi="Times New Roman" w:cs="Times New Roman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="MGCEF+ArialMT" w:hAnsi="Times New Roman" w:cs="Times New Roman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су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ст</w:t>
            </w:r>
            <w:r>
              <w:rPr>
                <w:rFonts w:ascii="Times New Roman" w:eastAsia="MGCEF+ArialMT" w:hAnsi="Times New Roman" w:cs="Times New Roman"/>
                <w:spacing w:val="-4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spacing w:val="-4"/>
                <w:sz w:val="18"/>
                <w:szCs w:val="18"/>
              </w:rPr>
              <w:t>ю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 xml:space="preserve">т </w:t>
            </w:r>
            <w:r>
              <w:rPr>
                <w:rFonts w:ascii="Times New Roman" w:eastAsia="MGCEF+ArialMT" w:hAnsi="Times New Roman" w:cs="Times New Roman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ты на</w:t>
            </w:r>
            <w:r>
              <w:rPr>
                <w:rFonts w:ascii="Times New Roman" w:eastAsia="MGCEF+ArialMT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пос</w:t>
            </w:r>
            <w:r>
              <w:rPr>
                <w:rFonts w:ascii="Times New Roman" w:eastAsia="MGCEF+ArialMT" w:hAnsi="Times New Roman" w:cs="Times New Roman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spacing w:val="-4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spacing w:val="-2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 xml:space="preserve">нные </w:t>
            </w:r>
            <w:r>
              <w:rPr>
                <w:rFonts w:ascii="Times New Roman" w:eastAsia="MGCEF+ArialMT" w:hAnsi="Times New Roman" w:cs="Times New Roman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опрос</w:t>
            </w:r>
            <w:r>
              <w:rPr>
                <w:rFonts w:ascii="Times New Roman" w:eastAsia="MGCEF+ArialMT" w:hAnsi="Times New Roman" w:cs="Times New Roman"/>
                <w:spacing w:val="-2"/>
                <w:sz w:val="18"/>
                <w:szCs w:val="18"/>
              </w:rPr>
              <w:t>ы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MGCEF+ArialMT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ер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алы и инст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spacing w:val="-2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>ме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нты ана</w:t>
            </w:r>
            <w:r>
              <w:rPr>
                <w:rFonts w:ascii="Times New Roman" w:eastAsia="MGCEF+ArialMT" w:hAnsi="Times New Roman" w:cs="Times New Roman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иза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не исп</w:t>
            </w:r>
            <w:r>
              <w:rPr>
                <w:rFonts w:ascii="Times New Roman" w:eastAsia="MGCEF+ArialMT" w:hAnsi="Times New Roman" w:cs="Times New Roman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ль</w:t>
            </w:r>
            <w:r>
              <w:rPr>
                <w:rFonts w:ascii="Times New Roman" w:eastAsia="MGCEF+ArialMT" w:hAnsi="Times New Roman" w:cs="Times New Roman"/>
                <w:spacing w:val="-2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spacing w:val="-2"/>
                <w:sz w:val="18"/>
                <w:szCs w:val="18"/>
              </w:rPr>
              <w:t>ва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 xml:space="preserve">ны. 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spacing w:val="-2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spacing w:val="1"/>
                <w:sz w:val="18"/>
                <w:szCs w:val="18"/>
              </w:rPr>
              <w:t>ш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ие П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вил про</w:t>
            </w:r>
            <w:r>
              <w:rPr>
                <w:rFonts w:ascii="Times New Roman" w:eastAsia="MGCEF+ArialMT" w:hAnsi="Times New Roman" w:cs="Times New Roman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spacing w:val="-4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 xml:space="preserve">ния 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spacing w:val="-3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spacing w:val="-3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 xml:space="preserve">о </w:t>
            </w:r>
            <w:r>
              <w:rPr>
                <w:rFonts w:ascii="Times New Roman" w:eastAsia="MGCEF+ArialMT" w:hAnsi="Times New Roman" w:cs="Times New Roman"/>
                <w:spacing w:val="1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онтр</w:t>
            </w:r>
            <w:r>
              <w:rPr>
                <w:rFonts w:ascii="Times New Roman" w:eastAsia="MGCEF+ArialMT" w:hAnsi="Times New Roman" w:cs="Times New Roman"/>
                <w:spacing w:val="-6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spacing w:val="-1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sz w:val="18"/>
                <w:szCs w:val="18"/>
              </w:rPr>
              <w:t>.</w:t>
            </w:r>
          </w:p>
        </w:tc>
      </w:tr>
      <w:bookmarkEnd w:id="1"/>
    </w:tbl>
    <w:p w14:paraId="52A3C09F" w14:textId="77777777" w:rsidR="00AE11D5" w:rsidRDefault="00AE11D5" w:rsidP="00AE11D5">
      <w:pPr>
        <w:rPr>
          <w:rFonts w:ascii="Times New Roman" w:eastAsia="Calibri" w:hAnsi="Times New Roman" w:cs="Times New Roman"/>
          <w:color w:val="auto"/>
          <w:sz w:val="22"/>
          <w:szCs w:val="22"/>
          <w:lang w:eastAsia="zh-CN"/>
        </w:rPr>
      </w:pPr>
    </w:p>
    <w:p w14:paraId="6F21788A" w14:textId="77777777" w:rsidR="00AE11D5" w:rsidRDefault="00AE11D5" w:rsidP="00AE11D5">
      <w:pPr>
        <w:rPr>
          <w:rFonts w:ascii="Times New Roman" w:hAnsi="Times New Roman" w:cs="Times New Roman"/>
        </w:rPr>
      </w:pPr>
    </w:p>
    <w:p w14:paraId="721A2BBC" w14:textId="59A3D01C" w:rsidR="00AE11D5" w:rsidRDefault="00AE11D5" w:rsidP="00AE11D5">
      <w:pPr>
        <w:ind w:right="-19"/>
        <w:jc w:val="both"/>
        <w:rPr>
          <w:rFonts w:ascii="Calibri" w:hAnsi="Calibri" w:cs="Calibri"/>
          <w:sz w:val="23"/>
          <w:szCs w:val="23"/>
        </w:rPr>
      </w:pPr>
      <w:r>
        <w:rPr>
          <w:rFonts w:ascii="KPSPR+TimesNewRomanPSMT" w:eastAsia="KPSPR+TimesNewRomanPSMT" w:hAnsi="KPSPR+TimesNewRomanPSMT" w:cs="KPSPR+TimesNewRomanPSMT" w:hint="cs"/>
          <w:spacing w:val="1"/>
          <w:w w:val="103"/>
          <w:sz w:val="23"/>
          <w:szCs w:val="23"/>
        </w:rPr>
        <w:t>Э</w:t>
      </w:r>
      <w:r>
        <w:rPr>
          <w:rFonts w:ascii="KPSPR+TimesNewRomanPSMT" w:eastAsia="KPSPR+TimesNewRomanPSMT" w:hAnsi="KPSPR+TimesNewRomanPSMT" w:cs="KPSPR+TimesNewRomanPSMT" w:hint="cs"/>
          <w:w w:val="103"/>
          <w:sz w:val="23"/>
          <w:szCs w:val="23"/>
        </w:rPr>
        <w:t>кз</w:t>
      </w:r>
      <w:r>
        <w:rPr>
          <w:rFonts w:ascii="KPSPR+TimesNewRomanPSMT" w:eastAsia="KPSPR+TimesNewRomanPSMT" w:hAnsi="KPSPR+TimesNewRomanPSMT" w:cs="KPSPR+TimesNewRomanPSMT" w:hint="cs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 w:hint="cs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 w:hint="cs"/>
          <w:spacing w:val="3"/>
          <w:w w:val="103"/>
          <w:sz w:val="23"/>
          <w:szCs w:val="23"/>
        </w:rPr>
        <w:t>е</w:t>
      </w:r>
      <w:r>
        <w:rPr>
          <w:rFonts w:ascii="KPSPR+TimesNewRomanPSMT" w:eastAsia="KPSPR+TimesNewRomanPSMT" w:hAnsi="KPSPR+TimesNewRomanPSMT" w:cs="KPSPR+TimesNewRomanPSMT" w:hint="cs"/>
          <w:spacing w:val="2"/>
          <w:w w:val="103"/>
          <w:sz w:val="23"/>
          <w:szCs w:val="23"/>
        </w:rPr>
        <w:t>наци</w:t>
      </w:r>
      <w:r>
        <w:rPr>
          <w:rFonts w:ascii="KPSPR+TimesNewRomanPSMT" w:eastAsia="KPSPR+TimesNewRomanPSMT" w:hAnsi="KPSPR+TimesNewRomanPSMT" w:cs="KPSPR+TimesNewRomanPSMT" w:hint="cs"/>
          <w:spacing w:val="3"/>
          <w:w w:val="103"/>
          <w:sz w:val="23"/>
          <w:szCs w:val="23"/>
        </w:rPr>
        <w:t>онн</w:t>
      </w:r>
      <w:r>
        <w:rPr>
          <w:rFonts w:ascii="KPSPR+TimesNewRomanPSMT" w:eastAsia="KPSPR+TimesNewRomanPSMT" w:hAnsi="KPSPR+TimesNewRomanPSMT" w:cs="KPSPR+TimesNewRomanPSMT" w:hint="cs"/>
          <w:w w:val="103"/>
          <w:sz w:val="23"/>
          <w:szCs w:val="23"/>
        </w:rPr>
        <w:t>ые</w:t>
      </w:r>
      <w:r>
        <w:rPr>
          <w:rFonts w:ascii="KPSPR+TimesNewRomanPSMT" w:eastAsia="KPSPR+TimesNewRomanPSMT" w:hAnsi="KPSPR+TimesNewRomanPSMT" w:cs="KPSPR+TimesNewRomanPSMT" w:hint="cs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 w:hint="cs"/>
          <w:spacing w:val="1"/>
          <w:w w:val="103"/>
          <w:sz w:val="23"/>
          <w:szCs w:val="23"/>
        </w:rPr>
        <w:t>би</w:t>
      </w:r>
      <w:r>
        <w:rPr>
          <w:rFonts w:ascii="KPSPR+TimesNewRomanPSMT" w:eastAsia="KPSPR+TimesNewRomanPSMT" w:hAnsi="KPSPR+TimesNewRomanPSMT" w:cs="KPSPR+TimesNewRomanPSMT" w:hint="cs"/>
          <w:spacing w:val="3"/>
          <w:w w:val="103"/>
          <w:sz w:val="23"/>
          <w:szCs w:val="23"/>
        </w:rPr>
        <w:t>ле</w:t>
      </w:r>
      <w:r>
        <w:rPr>
          <w:rFonts w:ascii="KPSPR+TimesNewRomanPSMT" w:eastAsia="KPSPR+TimesNewRomanPSMT" w:hAnsi="KPSPR+TimesNewRomanPSMT" w:cs="KPSPR+TimesNewRomanPSMT" w:hint="cs"/>
          <w:spacing w:val="-2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 w:hint="cs"/>
          <w:w w:val="103"/>
          <w:sz w:val="23"/>
          <w:szCs w:val="23"/>
        </w:rPr>
        <w:t>ы</w:t>
      </w:r>
      <w:r>
        <w:rPr>
          <w:rFonts w:ascii="KPSPR+TimesNewRomanPSMT" w:eastAsia="KPSPR+TimesNewRomanPSMT" w:hAnsi="KPSPR+TimesNewRomanPSMT" w:cs="KPSPR+TimesNewRomanPSMT" w:hint="cs"/>
          <w:spacing w:val="71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 w:hint="cs"/>
          <w:spacing w:val="2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 w:hint="cs"/>
          <w:spacing w:val="3"/>
          <w:w w:val="103"/>
          <w:sz w:val="23"/>
          <w:szCs w:val="23"/>
        </w:rPr>
        <w:t>ос</w:t>
      </w:r>
      <w:r>
        <w:rPr>
          <w:rFonts w:ascii="KPSPR+TimesNewRomanPSMT" w:eastAsia="KPSPR+TimesNewRomanPSMT" w:hAnsi="KPSPR+TimesNewRomanPSMT" w:cs="KPSPR+TimesNewRomanPSMT" w:hint="cs"/>
          <w:spacing w:val="-3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 w:hint="cs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 w:hint="cs"/>
          <w:w w:val="103"/>
          <w:sz w:val="23"/>
          <w:szCs w:val="23"/>
        </w:rPr>
        <w:t>я</w:t>
      </w:r>
      <w:r>
        <w:rPr>
          <w:rFonts w:ascii="KPSPR+TimesNewRomanPSMT" w:eastAsia="KPSPR+TimesNewRomanPSMT" w:hAnsi="KPSPR+TimesNewRomanPSMT" w:cs="KPSPR+TimesNewRomanPSMT" w:hint="cs"/>
          <w:spacing w:val="-4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 w:hint="cs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 w:hint="cs"/>
          <w:spacing w:val="2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 w:hint="cs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 w:hint="cs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 w:hint="cs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 w:hint="cs"/>
          <w:spacing w:val="75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 w:hint="cs"/>
          <w:spacing w:val="3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 w:hint="cs"/>
          <w:spacing w:val="4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 w:hint="cs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 w:hint="cs"/>
          <w:spacing w:val="3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 w:hint="cs"/>
          <w:spacing w:val="5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 w:hint="cs"/>
          <w:spacing w:val="2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 w:hint="cs"/>
          <w:spacing w:val="3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 w:hint="cs"/>
          <w:w w:val="103"/>
          <w:sz w:val="23"/>
          <w:szCs w:val="23"/>
        </w:rPr>
        <w:t>.</w:t>
      </w:r>
      <w:r>
        <w:rPr>
          <w:rFonts w:ascii="KPSPR+TimesNewRomanPSMT" w:eastAsia="KPSPR+TimesNewRomanPSMT" w:hAnsi="KPSPR+TimesNewRomanPSMT" w:cs="KPSPR+TimesNewRomanPSMT" w:hint="cs"/>
          <w:spacing w:val="7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 w:hint="cs"/>
          <w:spacing w:val="3"/>
          <w:w w:val="103"/>
          <w:sz w:val="23"/>
          <w:szCs w:val="23"/>
        </w:rPr>
        <w:t>Д</w:t>
      </w:r>
      <w:r>
        <w:rPr>
          <w:rFonts w:ascii="KPSPR+TimesNewRomanPSMT" w:eastAsia="KPSPR+TimesNewRomanPSMT" w:hAnsi="KPSPR+TimesNewRomanPSMT" w:cs="KPSPR+TimesNewRomanPSMT" w:hint="cs"/>
          <w:spacing w:val="4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 w:hint="cs"/>
          <w:w w:val="103"/>
          <w:sz w:val="23"/>
          <w:szCs w:val="23"/>
        </w:rPr>
        <w:t>я</w:t>
      </w:r>
      <w:r>
        <w:rPr>
          <w:rFonts w:ascii="KPSPR+TimesNewRomanPSMT" w:eastAsia="KPSPR+TimesNewRomanPSMT" w:hAnsi="KPSPR+TimesNewRomanPSMT" w:cs="KPSPR+TimesNewRomanPSMT" w:hint="cs"/>
          <w:spacing w:val="7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 w:hint="cs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 w:hint="cs"/>
          <w:spacing w:val="4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 w:hint="cs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 w:hint="cs"/>
          <w:spacing w:val="3"/>
          <w:w w:val="103"/>
          <w:sz w:val="23"/>
          <w:szCs w:val="23"/>
        </w:rPr>
        <w:t>вил</w:t>
      </w:r>
      <w:r>
        <w:rPr>
          <w:rFonts w:ascii="KPSPR+TimesNewRomanPSMT" w:eastAsia="KPSPR+TimesNewRomanPSMT" w:hAnsi="KPSPR+TimesNewRomanPSMT" w:cs="KPSPR+TimesNewRomanPSMT" w:hint="cs"/>
          <w:w w:val="103"/>
          <w:sz w:val="23"/>
          <w:szCs w:val="23"/>
        </w:rPr>
        <w:t>ь</w:t>
      </w:r>
      <w:r>
        <w:rPr>
          <w:rFonts w:ascii="KPSPR+TimesNewRomanPSMT" w:eastAsia="KPSPR+TimesNewRomanPSMT" w:hAnsi="KPSPR+TimesNewRomanPSMT" w:cs="KPSPR+TimesNewRomanPSMT" w:hint="cs"/>
          <w:spacing w:val="-3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 w:hint="cs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 w:hint="cs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 w:hint="cs"/>
          <w:spacing w:val="2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 w:hint="cs"/>
          <w:w w:val="103"/>
          <w:sz w:val="23"/>
          <w:szCs w:val="23"/>
        </w:rPr>
        <w:t>ы</w:t>
      </w:r>
      <w:r>
        <w:rPr>
          <w:rFonts w:ascii="KPSPR+TimesNewRomanPSMT" w:eastAsia="KPSPR+TimesNewRomanPSMT" w:hAnsi="KPSPR+TimesNewRomanPSMT" w:cs="KPSPR+TimesNewRomanPSMT" w:hint="cs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 w:hint="cs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 w:hint="cs"/>
          <w:spacing w:val="4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 w:hint="cs"/>
          <w:spacing w:val="3"/>
          <w:w w:val="103"/>
          <w:sz w:val="23"/>
          <w:szCs w:val="23"/>
        </w:rPr>
        <w:t>ненн</w:t>
      </w:r>
      <w:r>
        <w:rPr>
          <w:rFonts w:ascii="KPSPR+TimesNewRomanPSMT" w:eastAsia="KPSPR+TimesNewRomanPSMT" w:hAnsi="KPSPR+TimesNewRomanPSMT" w:cs="KPSPR+TimesNewRomanPSMT" w:hint="cs"/>
          <w:w w:val="103"/>
          <w:sz w:val="23"/>
          <w:szCs w:val="23"/>
        </w:rPr>
        <w:t>ых</w:t>
      </w:r>
      <w:r>
        <w:rPr>
          <w:rFonts w:ascii="KPSPR+TimesNewRomanPSMT" w:eastAsia="KPSPR+TimesNewRomanPSMT" w:hAnsi="KPSPR+TimesNewRomanPSMT" w:cs="KPSPR+TimesNewRomanPSMT" w:hint="cs"/>
          <w:spacing w:val="17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 w:hint="cs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 w:hint="cs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 w:hint="cs"/>
          <w:spacing w:val="1"/>
          <w:w w:val="103"/>
          <w:sz w:val="23"/>
          <w:szCs w:val="23"/>
        </w:rPr>
        <w:t>д</w:t>
      </w:r>
      <w:r>
        <w:rPr>
          <w:rFonts w:ascii="KPSPR+TimesNewRomanPSMT" w:eastAsia="KPSPR+TimesNewRomanPSMT" w:hAnsi="KPSPR+TimesNewRomanPSMT" w:cs="KPSPR+TimesNewRomanPSMT" w:hint="cs"/>
          <w:spacing w:val="2"/>
          <w:w w:val="103"/>
          <w:sz w:val="23"/>
          <w:szCs w:val="23"/>
        </w:rPr>
        <w:t>ан</w:t>
      </w:r>
      <w:r>
        <w:rPr>
          <w:rFonts w:ascii="KPSPR+TimesNewRomanPSMT" w:eastAsia="KPSPR+TimesNewRomanPSMT" w:hAnsi="KPSPR+TimesNewRomanPSMT" w:cs="KPSPR+TimesNewRomanPSMT" w:hint="cs"/>
          <w:spacing w:val="-4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 w:hint="cs"/>
          <w:w w:val="103"/>
          <w:sz w:val="23"/>
          <w:szCs w:val="23"/>
        </w:rPr>
        <w:t>й</w:t>
      </w:r>
      <w:r>
        <w:rPr>
          <w:rFonts w:ascii="KPSPR+TimesNewRomanPSMT" w:eastAsia="KPSPR+TimesNewRomanPSMT" w:hAnsi="KPSPR+TimesNewRomanPSMT" w:cs="KPSPR+TimesNewRomanPSMT" w:hint="cs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 w:hint="cs"/>
          <w:spacing w:val="1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 w:hint="cs"/>
          <w:spacing w:val="3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 w:hint="cs"/>
          <w:w w:val="103"/>
          <w:sz w:val="23"/>
          <w:szCs w:val="23"/>
        </w:rPr>
        <w:t>к</w:t>
      </w:r>
      <w:r>
        <w:rPr>
          <w:rFonts w:ascii="KPSPR+TimesNewRomanPSMT" w:eastAsia="KPSPR+TimesNewRomanPSMT" w:hAnsi="KPSPR+TimesNewRomanPSMT" w:cs="KPSPR+TimesNewRomanPSMT" w:hint="cs"/>
          <w:spacing w:val="2"/>
          <w:w w:val="103"/>
          <w:sz w:val="23"/>
          <w:szCs w:val="23"/>
        </w:rPr>
        <w:t>си</w:t>
      </w:r>
      <w:r>
        <w:rPr>
          <w:rFonts w:ascii="KPSPR+TimesNewRomanPSMT" w:eastAsia="KPSPR+TimesNewRomanPSMT" w:hAnsi="KPSPR+TimesNewRomanPSMT" w:cs="KPSPR+TimesNewRomanPSMT" w:hint="cs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 w:hint="cs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 w:hint="cs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 w:hint="cs"/>
          <w:spacing w:val="1"/>
          <w:w w:val="103"/>
          <w:sz w:val="23"/>
          <w:szCs w:val="23"/>
        </w:rPr>
        <w:t>ь</w:t>
      </w:r>
      <w:r>
        <w:rPr>
          <w:rFonts w:ascii="KPSPR+TimesNewRomanPSMT" w:eastAsia="KPSPR+TimesNewRomanPSMT" w:hAnsi="KPSPR+TimesNewRomanPSMT" w:cs="KPSPR+TimesNewRomanPSMT" w:hint="cs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 w:hint="cs"/>
          <w:spacing w:val="13"/>
          <w:w w:val="103"/>
          <w:sz w:val="23"/>
          <w:szCs w:val="23"/>
        </w:rPr>
        <w:t>о</w:t>
      </w:r>
      <w:r>
        <w:rPr>
          <w:w w:val="112"/>
          <w:sz w:val="23"/>
          <w:szCs w:val="23"/>
        </w:rPr>
        <w:t>-</w:t>
      </w:r>
      <w:r>
        <w:rPr>
          <w:rFonts w:ascii="KPSPR+TimesNewRomanPSMT" w:eastAsia="KPSPR+TimesNewRomanPSMT" w:hAnsi="KPSPR+TimesNewRomanPSMT" w:cs="KPSPR+TimesNewRomanPSMT" w:hint="cs"/>
          <w:spacing w:val="-1"/>
          <w:w w:val="103"/>
          <w:sz w:val="23"/>
          <w:szCs w:val="23"/>
        </w:rPr>
        <w:t>1</w:t>
      </w:r>
      <w:r>
        <w:rPr>
          <w:rFonts w:ascii="KPSPR+TimesNewRomanPSMT" w:eastAsia="KPSPR+TimesNewRomanPSMT" w:hAnsi="KPSPR+TimesNewRomanPSMT" w:cs="KPSPR+TimesNewRomanPSMT" w:hint="cs"/>
          <w:spacing w:val="2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 w:hint="cs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 w:hint="cs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 w:hint="cs"/>
          <w:spacing w:val="1"/>
          <w:w w:val="103"/>
          <w:sz w:val="23"/>
          <w:szCs w:val="23"/>
        </w:rPr>
        <w:t>б</w:t>
      </w:r>
      <w:r>
        <w:rPr>
          <w:rFonts w:ascii="KPSPR+TimesNewRomanPSMT" w:eastAsia="KPSPR+TimesNewRomanPSMT" w:hAnsi="KPSPR+TimesNewRomanPSMT" w:cs="KPSPR+TimesNewRomanPSMT" w:hint="cs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 w:hint="cs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 w:hint="cs"/>
          <w:spacing w:val="-2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 w:hint="cs"/>
          <w:spacing w:val="3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 w:hint="cs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 w:hint="cs"/>
          <w:spacing w:val="13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 w:hint="cs"/>
          <w:spacing w:val="2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 w:hint="cs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 w:hint="cs"/>
          <w:spacing w:val="14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 w:hint="cs"/>
          <w:spacing w:val="2"/>
          <w:w w:val="103"/>
          <w:sz w:val="23"/>
          <w:szCs w:val="23"/>
        </w:rPr>
        <w:t>ни</w:t>
      </w:r>
      <w:r>
        <w:rPr>
          <w:rFonts w:ascii="KPSPR+TimesNewRomanPSMT" w:eastAsia="KPSPR+TimesNewRomanPSMT" w:hAnsi="KPSPR+TimesNewRomanPSMT" w:cs="KPSPR+TimesNewRomanPSMT" w:hint="cs"/>
          <w:w w:val="103"/>
          <w:sz w:val="23"/>
          <w:szCs w:val="23"/>
        </w:rPr>
        <w:t>х</w:t>
      </w:r>
      <w:r>
        <w:rPr>
          <w:rFonts w:ascii="KPSPR+TimesNewRomanPSMT" w:eastAsia="KPSPR+TimesNewRomanPSMT" w:hAnsi="KPSPR+TimesNewRomanPSMT" w:cs="KPSPR+TimesNewRomanPSMT" w:hint="cs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 w:hint="cs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 w:hint="cs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 w:hint="cs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 w:hint="cs"/>
          <w:spacing w:val="2"/>
          <w:w w:val="103"/>
          <w:sz w:val="23"/>
          <w:szCs w:val="23"/>
        </w:rPr>
        <w:t>пе</w:t>
      </w:r>
      <w:r>
        <w:rPr>
          <w:rFonts w:ascii="KPSPR+TimesNewRomanPSMT" w:eastAsia="KPSPR+TimesNewRomanPSMT" w:hAnsi="KPSPR+TimesNewRomanPSMT" w:cs="KPSPR+TimesNewRomanPSMT" w:hint="cs"/>
          <w:spacing w:val="3"/>
          <w:w w:val="103"/>
          <w:sz w:val="23"/>
          <w:szCs w:val="23"/>
        </w:rPr>
        <w:t>рв</w:t>
      </w:r>
      <w:r>
        <w:rPr>
          <w:rFonts w:ascii="KPSPR+TimesNewRomanPSMT" w:eastAsia="KPSPR+TimesNewRomanPSMT" w:hAnsi="KPSPR+TimesNewRomanPSMT" w:cs="KPSPR+TimesNewRomanPSMT" w:hint="cs"/>
          <w:w w:val="103"/>
          <w:sz w:val="23"/>
          <w:szCs w:val="23"/>
        </w:rPr>
        <w:t>ый</w:t>
      </w:r>
      <w:r>
        <w:rPr>
          <w:rFonts w:ascii="KPSPR+TimesNewRomanPSMT" w:eastAsia="KPSPR+TimesNewRomanPSMT" w:hAnsi="KPSPR+TimesNewRomanPSMT" w:cs="KPSPR+TimesNewRomanPSMT" w:hint="cs"/>
          <w:spacing w:val="17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 w:hint="cs"/>
          <w:spacing w:val="3"/>
          <w:w w:val="103"/>
          <w:sz w:val="23"/>
          <w:szCs w:val="23"/>
        </w:rPr>
        <w:t>во</w:t>
      </w:r>
      <w:r>
        <w:rPr>
          <w:rFonts w:ascii="KPSPR+TimesNewRomanPSMT" w:eastAsia="KPSPR+TimesNewRomanPSMT" w:hAnsi="KPSPR+TimesNewRomanPSMT" w:cs="KPSPR+TimesNewRomanPSMT" w:hint="cs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 w:hint="cs"/>
          <w:spacing w:val="5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 w:hint="cs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 w:hint="cs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 w:hint="cs"/>
          <w:spacing w:val="2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 w:hint="cs"/>
          <w:w w:val="103"/>
          <w:sz w:val="23"/>
          <w:szCs w:val="23"/>
        </w:rPr>
        <w:t>–</w:t>
      </w:r>
      <w:r>
        <w:rPr>
          <w:rFonts w:ascii="KPSPR+TimesNewRomanPSMT" w:eastAsia="KPSPR+TimesNewRomanPSMT" w:hAnsi="KPSPR+TimesNewRomanPSMT" w:cs="KPSPR+TimesNewRomanPSMT" w:hint="cs"/>
          <w:spacing w:val="18"/>
          <w:sz w:val="23"/>
          <w:szCs w:val="23"/>
        </w:rPr>
        <w:t xml:space="preserve"> </w:t>
      </w:r>
      <w:r w:rsidR="00026B4C">
        <w:rPr>
          <w:rFonts w:ascii="KPSPR+TimesNewRomanPSMT" w:eastAsia="KPSPR+TimesNewRomanPSMT" w:hAnsi="KPSPR+TimesNewRomanPSMT" w:cs="KPSPR+TimesNewRomanPSMT"/>
          <w:spacing w:val="4"/>
          <w:w w:val="103"/>
          <w:sz w:val="23"/>
          <w:szCs w:val="23"/>
        </w:rPr>
        <w:t>25</w:t>
      </w:r>
      <w:r>
        <w:rPr>
          <w:rFonts w:ascii="KPSPR+TimesNewRomanPSMT" w:eastAsia="KPSPR+TimesNewRomanPSMT" w:hAnsi="KPSPR+TimesNewRomanPSMT" w:cs="KPSPR+TimesNewRomanPSMT" w:hint="cs"/>
          <w:spacing w:val="3"/>
          <w:w w:val="103"/>
          <w:sz w:val="23"/>
          <w:szCs w:val="23"/>
        </w:rPr>
        <w:t xml:space="preserve"> баллов</w:t>
      </w:r>
      <w:r>
        <w:rPr>
          <w:rFonts w:ascii="KPSPR+TimesNewRomanPSMT" w:eastAsia="KPSPR+TimesNewRomanPSMT" w:hAnsi="KPSPR+TimesNewRomanPSMT" w:cs="KPSPR+TimesNewRomanPSMT" w:hint="cs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 w:hint="cs"/>
          <w:spacing w:val="12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 w:hint="cs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 w:hint="cs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 w:hint="cs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 w:hint="cs"/>
          <w:spacing w:val="3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 w:hint="cs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 w:hint="cs"/>
          <w:spacing w:val="2"/>
          <w:w w:val="103"/>
          <w:sz w:val="23"/>
          <w:szCs w:val="23"/>
        </w:rPr>
        <w:t>оро</w:t>
      </w:r>
      <w:r>
        <w:rPr>
          <w:rFonts w:ascii="KPSPR+TimesNewRomanPSMT" w:eastAsia="KPSPR+TimesNewRomanPSMT" w:hAnsi="KPSPR+TimesNewRomanPSMT" w:cs="KPSPR+TimesNewRomanPSMT" w:hint="cs"/>
          <w:spacing w:val="1"/>
          <w:w w:val="103"/>
          <w:sz w:val="23"/>
          <w:szCs w:val="23"/>
        </w:rPr>
        <w:t>й</w:t>
      </w:r>
      <w:r>
        <w:rPr>
          <w:rFonts w:ascii="KPSPR+TimesNewRomanPSMT" w:eastAsia="KPSPR+TimesNewRomanPSMT" w:hAnsi="KPSPR+TimesNewRomanPSMT" w:cs="KPSPR+TimesNewRomanPSMT" w:hint="cs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 w:hint="cs"/>
          <w:spacing w:val="2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 w:hint="cs"/>
          <w:spacing w:val="3"/>
          <w:w w:val="103"/>
          <w:sz w:val="23"/>
          <w:szCs w:val="23"/>
        </w:rPr>
        <w:t>опр</w:t>
      </w:r>
      <w:r>
        <w:rPr>
          <w:rFonts w:ascii="KPSPR+TimesNewRomanPSMT" w:eastAsia="KPSPR+TimesNewRomanPSMT" w:hAnsi="KPSPR+TimesNewRomanPSMT" w:cs="KPSPR+TimesNewRomanPSMT" w:hint="cs"/>
          <w:spacing w:val="-1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 w:hint="cs"/>
          <w:spacing w:val="2"/>
          <w:w w:val="103"/>
          <w:sz w:val="23"/>
          <w:szCs w:val="23"/>
        </w:rPr>
        <w:t>с</w:t>
      </w:r>
      <w:r>
        <w:rPr>
          <w:w w:val="112"/>
          <w:sz w:val="23"/>
          <w:szCs w:val="23"/>
        </w:rPr>
        <w:t>-</w:t>
      </w:r>
      <w:r>
        <w:rPr>
          <w:rFonts w:ascii="KPSPR+TimesNewRomanPSMT" w:eastAsia="KPSPR+TimesNewRomanPSMT" w:hAnsi="KPSPR+TimesNewRomanPSMT" w:cs="KPSPR+TimesNewRomanPSMT" w:hint="cs"/>
          <w:spacing w:val="5"/>
          <w:w w:val="103"/>
          <w:sz w:val="23"/>
          <w:szCs w:val="23"/>
        </w:rPr>
        <w:t>3</w:t>
      </w:r>
      <w:r w:rsidR="00026B4C">
        <w:rPr>
          <w:rFonts w:ascii="KPSPR+TimesNewRomanPSMT" w:eastAsia="KPSPR+TimesNewRomanPSMT" w:hAnsi="KPSPR+TimesNewRomanPSMT" w:cs="KPSPR+TimesNewRomanPSMT"/>
          <w:spacing w:val="3"/>
          <w:w w:val="103"/>
          <w:sz w:val="23"/>
          <w:szCs w:val="23"/>
        </w:rPr>
        <w:t>5</w:t>
      </w:r>
      <w:r>
        <w:rPr>
          <w:rFonts w:ascii="KPSPR+TimesNewRomanPSMT" w:eastAsia="KPSPR+TimesNewRomanPSMT" w:hAnsi="KPSPR+TimesNewRomanPSMT" w:cs="KPSPR+TimesNewRomanPSMT" w:hint="cs"/>
          <w:spacing w:val="3"/>
          <w:w w:val="103"/>
          <w:sz w:val="23"/>
          <w:szCs w:val="23"/>
        </w:rPr>
        <w:t xml:space="preserve"> баллов</w:t>
      </w:r>
      <w:r>
        <w:rPr>
          <w:rFonts w:ascii="KPSPR+TimesNewRomanPSMT" w:eastAsia="KPSPR+TimesNewRomanPSMT" w:hAnsi="KPSPR+TimesNewRomanPSMT" w:cs="KPSPR+TimesNewRomanPSMT" w:hint="cs"/>
          <w:spacing w:val="1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 w:hint="cs"/>
          <w:spacing w:val="10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 w:hint="cs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 w:hint="cs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 w:hint="cs"/>
          <w:spacing w:val="11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 w:hint="cs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 w:hint="cs"/>
          <w:spacing w:val="2"/>
          <w:w w:val="103"/>
          <w:sz w:val="23"/>
          <w:szCs w:val="23"/>
        </w:rPr>
        <w:t>ре</w:t>
      </w:r>
      <w:r>
        <w:rPr>
          <w:rFonts w:ascii="KPSPR+TimesNewRomanPSMT" w:eastAsia="KPSPR+TimesNewRomanPSMT" w:hAnsi="KPSPR+TimesNewRomanPSMT" w:cs="KPSPR+TimesNewRomanPSMT" w:hint="cs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 w:hint="cs"/>
          <w:w w:val="103"/>
          <w:sz w:val="23"/>
          <w:szCs w:val="23"/>
        </w:rPr>
        <w:t>ий</w:t>
      </w:r>
      <w:r>
        <w:rPr>
          <w:rFonts w:ascii="KPSPR+TimesNewRomanPSMT" w:eastAsia="KPSPR+TimesNewRomanPSMT" w:hAnsi="KPSPR+TimesNewRomanPSMT" w:cs="KPSPR+TimesNewRomanPSMT" w:hint="cs"/>
          <w:spacing w:val="11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 w:hint="cs"/>
          <w:spacing w:val="3"/>
          <w:w w:val="103"/>
          <w:sz w:val="23"/>
          <w:szCs w:val="23"/>
        </w:rPr>
        <w:t>во</w:t>
      </w:r>
      <w:r>
        <w:rPr>
          <w:rFonts w:ascii="KPSPR+TimesNewRomanPSMT" w:eastAsia="KPSPR+TimesNewRomanPSMT" w:hAnsi="KPSPR+TimesNewRomanPSMT" w:cs="KPSPR+TimesNewRomanPSMT" w:hint="cs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 w:hint="cs"/>
          <w:spacing w:val="5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 w:hint="cs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 w:hint="cs"/>
          <w:spacing w:val="8"/>
          <w:w w:val="103"/>
          <w:sz w:val="23"/>
          <w:szCs w:val="23"/>
        </w:rPr>
        <w:t xml:space="preserve">с </w:t>
      </w:r>
      <w:r>
        <w:rPr>
          <w:w w:val="112"/>
          <w:sz w:val="23"/>
          <w:szCs w:val="23"/>
        </w:rPr>
        <w:t xml:space="preserve">- </w:t>
      </w:r>
      <w:r>
        <w:rPr>
          <w:rFonts w:ascii="KPSPR+TimesNewRomanPSMT" w:eastAsia="KPSPR+TimesNewRomanPSMT" w:hAnsi="KPSPR+TimesNewRomanPSMT" w:cs="KPSPR+TimesNewRomanPSMT" w:hint="cs"/>
          <w:spacing w:val="4"/>
          <w:w w:val="103"/>
          <w:sz w:val="23"/>
          <w:szCs w:val="23"/>
        </w:rPr>
        <w:t>4</w:t>
      </w:r>
      <w:r>
        <w:rPr>
          <w:rFonts w:ascii="KPSPR+TimesNewRomanPSMT" w:eastAsia="KPSPR+TimesNewRomanPSMT" w:hAnsi="KPSPR+TimesNewRomanPSMT" w:cs="KPSPR+TimesNewRomanPSMT" w:hint="cs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 w:hint="cs"/>
          <w:spacing w:val="111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 w:hint="cs"/>
          <w:spacing w:val="1"/>
          <w:w w:val="103"/>
          <w:sz w:val="23"/>
          <w:szCs w:val="23"/>
        </w:rPr>
        <w:t>б</w:t>
      </w:r>
      <w:r>
        <w:rPr>
          <w:rFonts w:ascii="KPSPR+TimesNewRomanPSMT" w:eastAsia="KPSPR+TimesNewRomanPSMT" w:hAnsi="KPSPR+TimesNewRomanPSMT" w:cs="KPSPR+TimesNewRomanPSMT" w:hint="cs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 w:hint="cs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 w:hint="cs"/>
          <w:spacing w:val="-1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 w:hint="cs"/>
          <w:spacing w:val="2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 w:hint="cs"/>
          <w:w w:val="103"/>
          <w:sz w:val="23"/>
          <w:szCs w:val="23"/>
        </w:rPr>
        <w:t>.</w:t>
      </w:r>
      <w:r>
        <w:rPr>
          <w:rFonts w:ascii="KPSPR+TimesNewRomanPSMT" w:eastAsia="KPSPR+TimesNewRomanPSMT" w:hAnsi="KPSPR+TimesNewRomanPSMT" w:cs="KPSPR+TimesNewRomanPSMT" w:hint="cs"/>
          <w:spacing w:val="106"/>
          <w:sz w:val="23"/>
          <w:szCs w:val="23"/>
        </w:rPr>
        <w:t xml:space="preserve"> </w:t>
      </w:r>
    </w:p>
    <w:p w14:paraId="710CB0D2" w14:textId="77777777" w:rsidR="00AE11D5" w:rsidRDefault="00AE11D5" w:rsidP="00AE11D5">
      <w:pPr>
        <w:rPr>
          <w:rFonts w:ascii="Times New Roman" w:hAnsi="Times New Roman" w:cs="Times New Roman"/>
          <w:color w:val="auto"/>
          <w:sz w:val="22"/>
          <w:szCs w:val="22"/>
        </w:rPr>
      </w:pPr>
    </w:p>
    <w:p w14:paraId="0EE86D4A" w14:textId="77777777" w:rsidR="00AE11D5" w:rsidRPr="00037A27" w:rsidRDefault="00AE11D5" w:rsidP="00AE11D5">
      <w:pPr>
        <w:pStyle w:val="Default"/>
        <w:jc w:val="both"/>
        <w:rPr>
          <w:sz w:val="20"/>
          <w:szCs w:val="20"/>
        </w:rPr>
      </w:pPr>
    </w:p>
    <w:p w14:paraId="37E4C211" w14:textId="05B5733F" w:rsidR="002156BF" w:rsidRDefault="002156BF">
      <w:pPr>
        <w:pStyle w:val="11"/>
        <w:spacing w:after="300"/>
      </w:pPr>
    </w:p>
    <w:sectPr w:rsidR="002156BF" w:rsidSect="002E44CB">
      <w:pgSz w:w="16840" w:h="11900" w:orient="landscape"/>
      <w:pgMar w:top="765" w:right="2024" w:bottom="1378" w:left="1134" w:header="709" w:footer="159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7AC4D" w14:textId="77777777" w:rsidR="008552D3" w:rsidRDefault="008552D3">
      <w:r>
        <w:separator/>
      </w:r>
    </w:p>
  </w:endnote>
  <w:endnote w:type="continuationSeparator" w:id="0">
    <w:p w14:paraId="472FC84F" w14:textId="77777777" w:rsidR="008552D3" w:rsidRDefault="0085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C0A27" w14:textId="77777777" w:rsidR="008552D3" w:rsidRDefault="008552D3"/>
  </w:footnote>
  <w:footnote w:type="continuationSeparator" w:id="0">
    <w:p w14:paraId="54CC378D" w14:textId="77777777" w:rsidR="008552D3" w:rsidRDefault="008552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35B58"/>
    <w:multiLevelType w:val="multilevel"/>
    <w:tmpl w:val="F7202C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483B34"/>
    <w:multiLevelType w:val="multilevel"/>
    <w:tmpl w:val="F2207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BC38C1"/>
    <w:multiLevelType w:val="multilevel"/>
    <w:tmpl w:val="254C2C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103E2F"/>
    <w:multiLevelType w:val="multilevel"/>
    <w:tmpl w:val="8F0070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7018429">
    <w:abstractNumId w:val="3"/>
  </w:num>
  <w:num w:numId="2" w16cid:durableId="1362779548">
    <w:abstractNumId w:val="1"/>
  </w:num>
  <w:num w:numId="3" w16cid:durableId="348684152">
    <w:abstractNumId w:val="2"/>
  </w:num>
  <w:num w:numId="4" w16cid:durableId="1072586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6BF"/>
    <w:rsid w:val="00026B4C"/>
    <w:rsid w:val="00042D10"/>
    <w:rsid w:val="00093B33"/>
    <w:rsid w:val="00125774"/>
    <w:rsid w:val="002156BF"/>
    <w:rsid w:val="002C0CBC"/>
    <w:rsid w:val="002E44CB"/>
    <w:rsid w:val="004F0DE3"/>
    <w:rsid w:val="00531884"/>
    <w:rsid w:val="0063594A"/>
    <w:rsid w:val="006D51F2"/>
    <w:rsid w:val="00711929"/>
    <w:rsid w:val="008552D3"/>
    <w:rsid w:val="009712D8"/>
    <w:rsid w:val="00A21B6A"/>
    <w:rsid w:val="00AE11D5"/>
    <w:rsid w:val="00C0025E"/>
    <w:rsid w:val="00C37E78"/>
    <w:rsid w:val="00C60EFC"/>
    <w:rsid w:val="00C82059"/>
    <w:rsid w:val="00D02898"/>
    <w:rsid w:val="00D1225A"/>
    <w:rsid w:val="00F941E1"/>
    <w:rsid w:val="00FE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9B7B1"/>
  <w15:docId w15:val="{9695A2A8-DE0A-4306-970B-CB6EC91D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rsid w:val="00026B4C"/>
    <w:pPr>
      <w:keepNext/>
      <w:keepLines/>
      <w:widowControl/>
      <w:spacing w:before="480" w:after="120"/>
      <w:outlineLvl w:val="0"/>
    </w:pPr>
    <w:rPr>
      <w:rFonts w:ascii="Times New Roman" w:eastAsia="Times New Roman" w:hAnsi="Times New Roman" w:cs="Times New Roman"/>
      <w:b/>
      <w:color w:val="auto"/>
      <w:sz w:val="48"/>
      <w:szCs w:val="4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1">
    <w:name w:val="Основной текст1"/>
    <w:basedOn w:val="a"/>
    <w:link w:val="a3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AE11D5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AE11D5"/>
    <w:rPr>
      <w:rFonts w:ascii="Times New Roman" w:eastAsia="Times New Roman" w:hAnsi="Times New Roman" w:cs="Times New Roman"/>
      <w:lang w:eastAsia="en-US" w:bidi="ar-SA"/>
    </w:rPr>
  </w:style>
  <w:style w:type="paragraph" w:customStyle="1" w:styleId="Default">
    <w:name w:val="Default"/>
    <w:rsid w:val="00AE11D5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customStyle="1" w:styleId="msonormal0">
    <w:name w:val="msonormal"/>
    <w:basedOn w:val="a"/>
    <w:rsid w:val="00AE11D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rsid w:val="00026B4C"/>
    <w:rPr>
      <w:rFonts w:ascii="Times New Roman" w:eastAsia="Times New Roman" w:hAnsi="Times New Roman" w:cs="Times New Roman"/>
      <w:b/>
      <w:sz w:val="48"/>
      <w:szCs w:val="48"/>
      <w:lang w:eastAsia="en-US" w:bidi="ar-SA"/>
    </w:rPr>
  </w:style>
  <w:style w:type="paragraph" w:styleId="a8">
    <w:name w:val="Subtitle"/>
    <w:basedOn w:val="a"/>
    <w:next w:val="a"/>
    <w:link w:val="a9"/>
    <w:rsid w:val="00026B4C"/>
    <w:pPr>
      <w:keepNext/>
      <w:keepLines/>
      <w:widowControl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n-US" w:bidi="ar-SA"/>
    </w:rPr>
  </w:style>
  <w:style w:type="character" w:customStyle="1" w:styleId="a9">
    <w:name w:val="Подзаголовок Знак"/>
    <w:basedOn w:val="a0"/>
    <w:link w:val="a8"/>
    <w:rsid w:val="00026B4C"/>
    <w:rPr>
      <w:rFonts w:ascii="Georgia" w:eastAsia="Georgia" w:hAnsi="Georgia" w:cs="Georgia"/>
      <w:i/>
      <w:color w:val="666666"/>
      <w:sz w:val="48"/>
      <w:szCs w:val="48"/>
      <w:lang w:eastAsia="en-US" w:bidi="ar-SA"/>
    </w:rPr>
  </w:style>
  <w:style w:type="table" w:styleId="aa">
    <w:name w:val="Table Grid"/>
    <w:basedOn w:val="a1"/>
    <w:uiPriority w:val="39"/>
    <w:rsid w:val="00125774"/>
    <w:pPr>
      <w:widowControl/>
    </w:pPr>
    <w:rPr>
      <w:rFonts w:ascii="Times New Roman" w:eastAsia="Times New Roman" w:hAnsi="Times New Roman" w:cs="Times New Roman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Ардак</dc:creator>
  <cp:keywords/>
  <cp:lastModifiedBy>Куаныш Молдасан</cp:lastModifiedBy>
  <cp:revision>16</cp:revision>
  <dcterms:created xsi:type="dcterms:W3CDTF">2023-12-14T11:34:00Z</dcterms:created>
  <dcterms:modified xsi:type="dcterms:W3CDTF">2024-09-23T03:11:00Z</dcterms:modified>
</cp:coreProperties>
</file>